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приема на 20</w:t>
      </w:r>
      <w:r w:rsidR="00AD0812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/202</w:t>
      </w:r>
      <w:r w:rsidR="00AD081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учебный год</w:t>
      </w:r>
    </w:p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Уральский филиал</w:t>
      </w:r>
    </w:p>
    <w:tbl>
      <w:tblPr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81"/>
        <w:gridCol w:w="1134"/>
        <w:gridCol w:w="45"/>
        <w:gridCol w:w="1656"/>
        <w:gridCol w:w="1378"/>
        <w:gridCol w:w="1457"/>
        <w:gridCol w:w="9"/>
        <w:gridCol w:w="1409"/>
        <w:gridCol w:w="31"/>
        <w:gridCol w:w="1440"/>
      </w:tblGrid>
      <w:tr w:rsidR="00B12FC6" w:rsidTr="008B2226">
        <w:trPr>
          <w:cantSplit/>
          <w:trHeight w:val="30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</w:rPr>
              <w:t>Направление подготовки</w:t>
            </w:r>
          </w:p>
          <w:p w:rsidR="00B12FC6" w:rsidRDefault="00B12FC6">
            <w:pPr>
              <w:spacing w:after="120"/>
              <w:jc w:val="center"/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left="-75" w:right="-75"/>
              <w:jc w:val="center"/>
            </w:pPr>
            <w:r>
              <w:rPr>
                <w:rStyle w:val="a3"/>
              </w:rPr>
              <w:t>Форма обучения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right="-75"/>
              <w:jc w:val="center"/>
              <w:rPr>
                <w:rStyle w:val="a3"/>
              </w:rPr>
            </w:pPr>
            <w:r>
              <w:rPr>
                <w:rStyle w:val="a3"/>
              </w:rPr>
              <w:t>Общее количество мест бюджетного финансирования</w:t>
            </w:r>
          </w:p>
          <w:p w:rsidR="00B12FC6" w:rsidRDefault="00B12FC6">
            <w:pPr>
              <w:spacing w:after="180"/>
              <w:ind w:right="-75"/>
              <w:jc w:val="center"/>
            </w:pPr>
            <w:r>
              <w:rPr>
                <w:rStyle w:val="a3"/>
              </w:rPr>
              <w:t xml:space="preserve">(включая целевые места и особую квоту)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jc w:val="center"/>
            </w:pPr>
            <w:r>
              <w:rPr>
                <w:rStyle w:val="a3"/>
              </w:rPr>
              <w:t>Целевые места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left="-75" w:right="-75"/>
              <w:jc w:val="center"/>
            </w:pPr>
            <w:r>
              <w:rPr>
                <w:rStyle w:val="a3"/>
              </w:rPr>
              <w:t xml:space="preserve">Квота мест для лиц с особыми правами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Места по договорам об образовании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Места по договорам об образовании</w:t>
            </w:r>
          </w:p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(квота</w:t>
            </w:r>
          </w:p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для </w:t>
            </w:r>
            <w:proofErr w:type="spellStart"/>
            <w:r>
              <w:rPr>
                <w:rStyle w:val="a3"/>
              </w:rPr>
              <w:t>иностр</w:t>
            </w:r>
            <w:proofErr w:type="spellEnd"/>
            <w:r>
              <w:rPr>
                <w:rStyle w:val="a3"/>
              </w:rPr>
              <w:t>.</w:t>
            </w:r>
          </w:p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гр.)</w:t>
            </w:r>
          </w:p>
        </w:tc>
      </w:tr>
      <w:tr w:rsidR="00B12FC6" w:rsidTr="001D4090">
        <w:trPr>
          <w:trHeight w:val="959"/>
        </w:trPr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ПЕРВОЕ ВЫСШЕЕ ОБРАЗОВАНИЕ (БАКАЛАВРИАТ) </w:t>
            </w:r>
          </w:p>
          <w:p w:rsidR="00B12FC6" w:rsidRDefault="00B12F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на базе среднего общего образования (11 классов), среднего профессионального непрофильного образования, среднего профессионального профильного образования </w:t>
            </w: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(ускоренное обучение </w:t>
            </w:r>
            <w:r>
              <w:rPr>
                <w:b/>
                <w:bCs/>
              </w:rPr>
              <w:t>поиндивидуальному учебному плану)</w:t>
            </w:r>
          </w:p>
        </w:tc>
      </w:tr>
      <w:tr w:rsidR="00B12FC6" w:rsidTr="008B2226">
        <w:trPr>
          <w:trHeight w:val="411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jc w:val="center"/>
            </w:pPr>
            <w:r>
              <w:t>Юриспруденция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1D4090">
            <w:pPr>
              <w:spacing w:after="120"/>
              <w:jc w:val="center"/>
              <w:rPr>
                <w:lang w:val="en-US"/>
              </w:rPr>
            </w:pPr>
            <w:r>
              <w:t>1</w:t>
            </w:r>
            <w:r w:rsidR="001D4090">
              <w:rPr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8B2226" w:rsidRDefault="008B2226">
            <w:pPr>
              <w:spacing w:after="120"/>
              <w:jc w:val="center"/>
              <w:rPr>
                <w:color w:val="000000" w:themeColor="text1"/>
              </w:rPr>
            </w:pPr>
            <w:r w:rsidRPr="008B2226">
              <w:rPr>
                <w:color w:val="000000" w:themeColor="text1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EB3B6F" w:rsidRDefault="00B12FC6" w:rsidP="00EB3B6F">
            <w:pPr>
              <w:spacing w:after="120"/>
              <w:jc w:val="center"/>
              <w:rPr>
                <w:lang w:val="en-US"/>
              </w:rPr>
            </w:pPr>
            <w:r>
              <w:t>3</w:t>
            </w:r>
            <w:r w:rsidR="00EB3B6F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EB3B6F" w:rsidRDefault="00EB3B6F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12FC6" w:rsidTr="008B2226">
        <w:trPr>
          <w:trHeight w:val="411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очно-заочная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1D409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8B2226" w:rsidRDefault="008B222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EB3B6F">
            <w:pPr>
              <w:spacing w:after="120"/>
              <w:jc w:val="center"/>
              <w:rPr>
                <w:lang w:val="en-US"/>
              </w:rPr>
            </w:pPr>
            <w:r>
              <w:t>2</w:t>
            </w:r>
            <w:r w:rsidR="00EB3B6F">
              <w:rPr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EB3B6F" w:rsidRDefault="00EB3B6F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12FC6" w:rsidTr="001D4090"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ПЕРВОЕ ВЫСШЕЕ ОБРАЗОВАНИЕ (СПЕЦИАЛИТЕТ) </w:t>
            </w:r>
          </w:p>
          <w:p w:rsidR="00B12FC6" w:rsidRDefault="00B12F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на базе среднего общего образования (11 классов), среднего профессионального непрофильного образования, среднего профессионального профильного образования </w:t>
            </w: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</w:p>
        </w:tc>
      </w:tr>
      <w:tr w:rsidR="00B12FC6" w:rsidTr="008B2226">
        <w:trPr>
          <w:trHeight w:val="411"/>
        </w:trPr>
        <w:tc>
          <w:tcPr>
            <w:tcW w:w="2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jc w:val="center"/>
            </w:pPr>
            <w:r>
              <w:t>Судебная и прокурорская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EB3B6F" w:rsidRDefault="004F6D87" w:rsidP="00EB3B6F">
            <w:pPr>
              <w:spacing w:after="120"/>
              <w:jc w:val="center"/>
              <w:rPr>
                <w:lang w:val="en-US"/>
              </w:rPr>
            </w:pPr>
            <w:r>
              <w:t>4</w:t>
            </w:r>
            <w:r w:rsidR="00EB3B6F">
              <w:rPr>
                <w:lang w:val="en-US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EB3B6F" w:rsidRDefault="00EB3B6F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12FC6" w:rsidTr="008B2226">
        <w:tc>
          <w:tcPr>
            <w:tcW w:w="22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заочная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Pr="008B2226" w:rsidRDefault="00B12FC6">
            <w:pPr>
              <w:spacing w:after="180"/>
              <w:jc w:val="center"/>
              <w:rPr>
                <w:rStyle w:val="a3"/>
                <w:b w:val="0"/>
              </w:rPr>
            </w:pPr>
            <w:r w:rsidRPr="008B2226">
              <w:rPr>
                <w:rStyle w:val="a3"/>
                <w:b w:val="0"/>
              </w:rPr>
              <w:t>-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Pr="008B2226" w:rsidRDefault="00B12FC6">
            <w:pPr>
              <w:spacing w:after="180"/>
              <w:jc w:val="center"/>
              <w:rPr>
                <w:rStyle w:val="a3"/>
                <w:b w:val="0"/>
              </w:rPr>
            </w:pPr>
            <w:r w:rsidRPr="008B2226">
              <w:rPr>
                <w:rStyle w:val="a3"/>
                <w:b w:val="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Pr="008B2226" w:rsidRDefault="00B12FC6">
            <w:pPr>
              <w:spacing w:after="180"/>
              <w:jc w:val="center"/>
              <w:rPr>
                <w:rStyle w:val="a3"/>
                <w:b w:val="0"/>
              </w:rPr>
            </w:pPr>
            <w:r w:rsidRPr="008B2226">
              <w:rPr>
                <w:rStyle w:val="a3"/>
                <w:b w:val="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Pr="00EB3B6F" w:rsidRDefault="00D05D62" w:rsidP="00EB3B6F">
            <w:pPr>
              <w:spacing w:after="180"/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</w:rPr>
              <w:t>2</w:t>
            </w:r>
            <w:r w:rsidR="00EB3B6F">
              <w:rPr>
                <w:rStyle w:val="a3"/>
                <w:b w:val="0"/>
                <w:lang w:val="en-US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Pr="00EB3B6F" w:rsidRDefault="00EB3B6F">
            <w:pPr>
              <w:spacing w:after="180"/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-</w:t>
            </w:r>
          </w:p>
        </w:tc>
      </w:tr>
      <w:tr w:rsidR="00B12FC6" w:rsidTr="001D4090"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>ВТОРОЕ ВЫСШЕЕ ОБРАЗОВАНИЕ (БАКАЛАВРИАТ)</w:t>
            </w:r>
          </w:p>
        </w:tc>
      </w:tr>
      <w:tr w:rsidR="00B12FC6" w:rsidTr="008B2226">
        <w:trPr>
          <w:trHeight w:val="51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Юриспруденция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заочная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EB3B6F" w:rsidRDefault="00B12FC6" w:rsidP="00EB3B6F">
            <w:pPr>
              <w:spacing w:after="120"/>
              <w:jc w:val="center"/>
              <w:rPr>
                <w:lang w:val="en-US"/>
              </w:rPr>
            </w:pPr>
            <w:r>
              <w:t>1</w:t>
            </w:r>
            <w:r w:rsidR="00EB3B6F">
              <w:rPr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EB3B6F" w:rsidRDefault="00EB3B6F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B12FC6" w:rsidRDefault="00B12FC6"/>
    <w:sectPr w:rsidR="00B12FC6" w:rsidSect="001D4090">
      <w:pgSz w:w="11906" w:h="16838"/>
      <w:pgMar w:top="851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CA"/>
    <w:rsid w:val="000A21D8"/>
    <w:rsid w:val="00173739"/>
    <w:rsid w:val="001D4090"/>
    <w:rsid w:val="00333C4B"/>
    <w:rsid w:val="004F1ECA"/>
    <w:rsid w:val="004F6D87"/>
    <w:rsid w:val="00502D3A"/>
    <w:rsid w:val="005C06E8"/>
    <w:rsid w:val="008B2226"/>
    <w:rsid w:val="008E485F"/>
    <w:rsid w:val="009C6EA3"/>
    <w:rsid w:val="009E7663"/>
    <w:rsid w:val="00A878CE"/>
    <w:rsid w:val="00AD0812"/>
    <w:rsid w:val="00B12FC6"/>
    <w:rsid w:val="00C95B85"/>
    <w:rsid w:val="00D05D62"/>
    <w:rsid w:val="00EB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51517-DAC9-4BA4-B2AF-501701F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Сергей Александрович</cp:lastModifiedBy>
  <cp:revision>8</cp:revision>
  <dcterms:created xsi:type="dcterms:W3CDTF">2020-01-27T03:53:00Z</dcterms:created>
  <dcterms:modified xsi:type="dcterms:W3CDTF">2020-05-19T16:36:00Z</dcterms:modified>
</cp:coreProperties>
</file>