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ФЕДЕРАЛЬНОЕ ГОСУДАРСТВЕННОЕ БЮДЖЕТНОЕ</w:t>
      </w:r>
    </w:p>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ОБРАЗОВАТЕЛЬНОЕ УЧРЕЖДЕНИЕ</w:t>
      </w:r>
    </w:p>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ВЫСШЕГО ОБРАЗОВАНИЯ</w:t>
      </w:r>
    </w:p>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«РОССИЙСКИЙ ГОСУДАРСТВЕННЫЙ УНИВЕРСИТЕТ ПРАВОСУДИЯ»</w:t>
      </w:r>
    </w:p>
    <w:p w:rsidR="002473E7" w:rsidRPr="00320543" w:rsidRDefault="002473E7" w:rsidP="00320543">
      <w:pPr>
        <w:pStyle w:val="Heading1"/>
        <w:rPr>
          <w:rFonts w:ascii="Times New Roman" w:hAnsi="Times New Roman" w:cs="Times New Roman"/>
          <w:b w:val="0"/>
          <w:bCs w:val="0"/>
          <w:sz w:val="28"/>
          <w:szCs w:val="28"/>
        </w:rPr>
      </w:pPr>
    </w:p>
    <w:p w:rsidR="002473E7" w:rsidRPr="00320543" w:rsidRDefault="002473E7" w:rsidP="00320543">
      <w:pPr>
        <w:pStyle w:val="Heading1"/>
        <w:rPr>
          <w:rFonts w:ascii="Times New Roman" w:hAnsi="Times New Roman" w:cs="Times New Roman"/>
          <w:b w:val="0"/>
          <w:bCs w:val="0"/>
          <w:sz w:val="28"/>
          <w:szCs w:val="28"/>
        </w:rPr>
      </w:pPr>
    </w:p>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Кафедра гражданского права</w:t>
      </w:r>
    </w:p>
    <w:p w:rsidR="002473E7" w:rsidRPr="00320543" w:rsidRDefault="002473E7" w:rsidP="00320543">
      <w:pPr>
        <w:pStyle w:val="Heading1"/>
        <w:rPr>
          <w:rFonts w:ascii="Times New Roman" w:hAnsi="Times New Roman" w:cs="Times New Roman"/>
          <w:b w:val="0"/>
          <w:bCs w:val="0"/>
          <w:sz w:val="28"/>
          <w:szCs w:val="28"/>
        </w:rPr>
      </w:pPr>
    </w:p>
    <w:p w:rsidR="002473E7" w:rsidRPr="00320543" w:rsidRDefault="002473E7" w:rsidP="00320543">
      <w:pPr>
        <w:pStyle w:val="Heading1"/>
        <w:rPr>
          <w:rFonts w:ascii="Times New Roman" w:hAnsi="Times New Roman" w:cs="Times New Roman"/>
          <w:b w:val="0"/>
          <w:bCs w:val="0"/>
          <w:sz w:val="28"/>
          <w:szCs w:val="28"/>
        </w:rPr>
      </w:pPr>
      <w:r w:rsidRPr="00320543">
        <w:rPr>
          <w:rFonts w:ascii="Times New Roman" w:hAnsi="Times New Roman" w:cs="Times New Roman"/>
          <w:b w:val="0"/>
          <w:bCs w:val="0"/>
          <w:sz w:val="28"/>
          <w:szCs w:val="28"/>
        </w:rPr>
        <w:t>Кафедра гражданского, арбитражного и административного процессуального права</w:t>
      </w:r>
    </w:p>
    <w:p w:rsidR="002473E7" w:rsidRPr="00320543" w:rsidRDefault="002473E7" w:rsidP="00320543">
      <w:pPr>
        <w:pStyle w:val="Heading1"/>
        <w:rPr>
          <w:rFonts w:ascii="Times New Roman" w:hAnsi="Times New Roman" w:cs="Times New Roman"/>
          <w:sz w:val="28"/>
          <w:szCs w:val="28"/>
        </w:rPr>
      </w:pPr>
    </w:p>
    <w:p w:rsidR="002473E7" w:rsidRDefault="002473E7" w:rsidP="00F718C1">
      <w:pPr>
        <w:jc w:val="center"/>
        <w:rPr>
          <w:sz w:val="28"/>
          <w:szCs w:val="28"/>
        </w:rPr>
      </w:pPr>
      <w:r>
        <w:rPr>
          <w:sz w:val="28"/>
          <w:szCs w:val="28"/>
        </w:rPr>
        <w:t>ОСНОВНАЯ ОБРАЗОВАТЕЛЬНАЯ ПРОГРАММА</w:t>
      </w:r>
    </w:p>
    <w:p w:rsidR="002473E7" w:rsidRDefault="002473E7" w:rsidP="00F718C1">
      <w:pPr>
        <w:jc w:val="center"/>
        <w:rPr>
          <w:sz w:val="28"/>
          <w:szCs w:val="28"/>
        </w:rPr>
      </w:pPr>
      <w:r>
        <w:rPr>
          <w:sz w:val="28"/>
          <w:szCs w:val="28"/>
        </w:rPr>
        <w:t>по н</w:t>
      </w:r>
      <w:r w:rsidRPr="00EA3A6B">
        <w:rPr>
          <w:sz w:val="28"/>
          <w:szCs w:val="28"/>
        </w:rPr>
        <w:t>аправлени</w:t>
      </w:r>
      <w:r>
        <w:rPr>
          <w:sz w:val="28"/>
          <w:szCs w:val="28"/>
        </w:rPr>
        <w:t>ю подготовки</w:t>
      </w:r>
      <w:r w:rsidRPr="00EA3A6B">
        <w:rPr>
          <w:sz w:val="28"/>
          <w:szCs w:val="28"/>
        </w:rPr>
        <w:t xml:space="preserve"> </w:t>
      </w:r>
      <w:r>
        <w:rPr>
          <w:sz w:val="28"/>
          <w:szCs w:val="28"/>
        </w:rPr>
        <w:t>40.03.01 юриспруденция</w:t>
      </w:r>
    </w:p>
    <w:p w:rsidR="002473E7" w:rsidRDefault="002473E7" w:rsidP="00F718C1">
      <w:pPr>
        <w:jc w:val="center"/>
        <w:rPr>
          <w:sz w:val="28"/>
          <w:szCs w:val="28"/>
        </w:rPr>
      </w:pPr>
      <w:r w:rsidRPr="005A469F">
        <w:rPr>
          <w:sz w:val="28"/>
          <w:szCs w:val="28"/>
        </w:rPr>
        <w:t>(квалификация (степень) «</w:t>
      </w:r>
      <w:r w:rsidRPr="00122AD0">
        <w:rPr>
          <w:sz w:val="28"/>
          <w:szCs w:val="28"/>
        </w:rPr>
        <w:t>бакалавр</w:t>
      </w:r>
      <w:r w:rsidRPr="005A469F">
        <w:rPr>
          <w:sz w:val="28"/>
          <w:szCs w:val="28"/>
        </w:rPr>
        <w:t>»)</w:t>
      </w:r>
    </w:p>
    <w:p w:rsidR="002473E7" w:rsidRPr="00320543" w:rsidRDefault="002473E7" w:rsidP="00320543">
      <w:pPr>
        <w:pStyle w:val="Heading1"/>
        <w:rPr>
          <w:rFonts w:ascii="Times New Roman" w:hAnsi="Times New Roman" w:cs="Times New Roman"/>
          <w:sz w:val="28"/>
          <w:szCs w:val="28"/>
        </w:rPr>
      </w:pPr>
    </w:p>
    <w:p w:rsidR="002473E7" w:rsidRDefault="002473E7" w:rsidP="00F718C1">
      <w:pPr>
        <w:jc w:val="center"/>
        <w:rPr>
          <w:b/>
          <w:bCs/>
          <w:sz w:val="32"/>
          <w:szCs w:val="32"/>
        </w:rPr>
      </w:pPr>
      <w:r w:rsidRPr="00360F2B">
        <w:rPr>
          <w:b/>
          <w:bCs/>
          <w:sz w:val="32"/>
          <w:szCs w:val="32"/>
        </w:rPr>
        <w:t xml:space="preserve"> ПРОГРАММА </w:t>
      </w:r>
    </w:p>
    <w:p w:rsidR="002473E7" w:rsidRDefault="002473E7" w:rsidP="00F718C1">
      <w:pPr>
        <w:jc w:val="center"/>
        <w:rPr>
          <w:b/>
          <w:bCs/>
          <w:sz w:val="32"/>
          <w:szCs w:val="32"/>
        </w:rPr>
      </w:pPr>
    </w:p>
    <w:p w:rsidR="002473E7" w:rsidRPr="00320543" w:rsidRDefault="002473E7" w:rsidP="00825717">
      <w:pPr>
        <w:spacing w:after="200"/>
        <w:rPr>
          <w:b/>
          <w:bCs/>
          <w:sz w:val="28"/>
          <w:szCs w:val="28"/>
        </w:rPr>
      </w:pPr>
      <w:r>
        <w:rPr>
          <w:caps/>
          <w:sz w:val="28"/>
          <w:szCs w:val="28"/>
        </w:rPr>
        <w:t xml:space="preserve">                        </w:t>
      </w:r>
      <w:r w:rsidRPr="00320543">
        <w:rPr>
          <w:caps/>
          <w:sz w:val="28"/>
          <w:szCs w:val="28"/>
        </w:rPr>
        <w:t xml:space="preserve"> государственноЙ</w:t>
      </w:r>
      <w:r>
        <w:rPr>
          <w:caps/>
          <w:sz w:val="28"/>
          <w:szCs w:val="28"/>
        </w:rPr>
        <w:t xml:space="preserve">  ИТОГОВОЙ </w:t>
      </w:r>
      <w:r w:rsidRPr="00320543">
        <w:rPr>
          <w:caps/>
          <w:sz w:val="28"/>
          <w:szCs w:val="28"/>
        </w:rPr>
        <w:t xml:space="preserve"> АТТЕСТАЦИИ</w:t>
      </w: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Title"/>
        <w:rPr>
          <w:sz w:val="36"/>
          <w:szCs w:val="36"/>
        </w:rPr>
      </w:pPr>
      <w:r w:rsidRPr="00320543">
        <w:rPr>
          <w:sz w:val="36"/>
          <w:szCs w:val="36"/>
        </w:rPr>
        <w:t xml:space="preserve">Междисциплинарный государственный экзамен </w:t>
      </w:r>
    </w:p>
    <w:p w:rsidR="002473E7" w:rsidRPr="00320543" w:rsidRDefault="002473E7" w:rsidP="00320543">
      <w:pPr>
        <w:pStyle w:val="Title"/>
        <w:rPr>
          <w:sz w:val="36"/>
          <w:szCs w:val="36"/>
        </w:rPr>
      </w:pPr>
    </w:p>
    <w:p w:rsidR="002473E7" w:rsidRPr="00320543" w:rsidRDefault="002473E7" w:rsidP="00320543">
      <w:pPr>
        <w:pStyle w:val="Title"/>
        <w:rPr>
          <w:sz w:val="36"/>
          <w:szCs w:val="36"/>
        </w:rPr>
      </w:pPr>
      <w:r w:rsidRPr="00320543">
        <w:rPr>
          <w:sz w:val="36"/>
          <w:szCs w:val="36"/>
        </w:rPr>
        <w:t>по цивилистическим дисциплинам</w:t>
      </w: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Default="002473E7" w:rsidP="00320543">
      <w:pPr>
        <w:pStyle w:val="Heading1"/>
        <w:rPr>
          <w:rFonts w:ascii="Times New Roman" w:hAnsi="Times New Roman" w:cs="Times New Roman"/>
          <w:sz w:val="28"/>
          <w:szCs w:val="28"/>
        </w:rPr>
      </w:pP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Heading1"/>
        <w:rPr>
          <w:rFonts w:ascii="Times New Roman" w:hAnsi="Times New Roman" w:cs="Times New Roman"/>
          <w:sz w:val="28"/>
          <w:szCs w:val="28"/>
        </w:rPr>
      </w:pPr>
      <w:r>
        <w:rPr>
          <w:rFonts w:ascii="Times New Roman" w:hAnsi="Times New Roman" w:cs="Times New Roman"/>
          <w:sz w:val="28"/>
          <w:szCs w:val="28"/>
        </w:rPr>
        <w:t>Москва 2016</w:t>
      </w:r>
    </w:p>
    <w:p w:rsidR="002473E7" w:rsidRPr="00320543" w:rsidRDefault="002473E7" w:rsidP="00320543">
      <w:pPr>
        <w:pStyle w:val="Heading1"/>
        <w:rPr>
          <w:rFonts w:ascii="Times New Roman" w:hAnsi="Times New Roman" w:cs="Times New Roman"/>
          <w:sz w:val="28"/>
          <w:szCs w:val="28"/>
        </w:rPr>
      </w:pPr>
    </w:p>
    <w:p w:rsidR="002473E7" w:rsidRPr="00320543" w:rsidRDefault="002473E7" w:rsidP="00320543">
      <w:pPr>
        <w:pStyle w:val="Heading1"/>
        <w:ind w:firstLine="692"/>
        <w:rPr>
          <w:rFonts w:ascii="Times New Roman" w:hAnsi="Times New Roman" w:cs="Times New Roman"/>
          <w:sz w:val="28"/>
          <w:szCs w:val="28"/>
        </w:rPr>
      </w:pPr>
    </w:p>
    <w:p w:rsidR="002473E7" w:rsidRPr="00320543" w:rsidRDefault="002473E7" w:rsidP="00320543">
      <w:pPr>
        <w:rPr>
          <w:sz w:val="28"/>
          <w:szCs w:val="28"/>
        </w:rPr>
      </w:pPr>
    </w:p>
    <w:p w:rsidR="002473E7" w:rsidRPr="00320543" w:rsidRDefault="002473E7" w:rsidP="00320543">
      <w:pPr>
        <w:pStyle w:val="Heading1"/>
        <w:jc w:val="left"/>
        <w:rPr>
          <w:rFonts w:ascii="Times New Roman" w:hAnsi="Times New Roman" w:cs="Times New Roman"/>
          <w:sz w:val="28"/>
          <w:szCs w:val="28"/>
        </w:rPr>
      </w:pPr>
    </w:p>
    <w:p w:rsidR="002473E7" w:rsidRPr="000E36E1" w:rsidRDefault="002473E7" w:rsidP="000E36E1">
      <w:pPr>
        <w:pStyle w:val="Heading1"/>
        <w:jc w:val="left"/>
        <w:rPr>
          <w:rFonts w:ascii="Times New Roman" w:hAnsi="Times New Roman" w:cs="Times New Roman"/>
          <w:sz w:val="28"/>
          <w:szCs w:val="28"/>
        </w:rPr>
      </w:pPr>
      <w:r w:rsidRPr="00320543">
        <w:rPr>
          <w:rFonts w:ascii="Times New Roman" w:hAnsi="Times New Roman" w:cs="Times New Roman"/>
          <w:sz w:val="28"/>
          <w:szCs w:val="28"/>
        </w:rPr>
        <w:br w:type="page"/>
      </w:r>
      <w:r w:rsidRPr="000E36E1">
        <w:rPr>
          <w:rFonts w:ascii="Times New Roman" w:hAnsi="Times New Roman" w:cs="Times New Roman"/>
          <w:sz w:val="28"/>
          <w:szCs w:val="28"/>
        </w:rPr>
        <w:t>Авторы-составители:</w:t>
      </w:r>
    </w:p>
    <w:p w:rsidR="002473E7" w:rsidRPr="000E36E1" w:rsidRDefault="002473E7" w:rsidP="000E36E1">
      <w:pPr>
        <w:pStyle w:val="Heading1"/>
        <w:jc w:val="left"/>
        <w:rPr>
          <w:rFonts w:ascii="Times New Roman" w:hAnsi="Times New Roman" w:cs="Times New Roman"/>
          <w:sz w:val="28"/>
          <w:szCs w:val="28"/>
        </w:rPr>
      </w:pPr>
    </w:p>
    <w:p w:rsidR="002473E7" w:rsidRPr="000E36E1" w:rsidRDefault="002473E7" w:rsidP="000E36E1">
      <w:pPr>
        <w:pStyle w:val="Heading1"/>
        <w:jc w:val="left"/>
        <w:rPr>
          <w:rFonts w:ascii="Times New Roman" w:hAnsi="Times New Roman" w:cs="Times New Roman"/>
          <w:sz w:val="28"/>
          <w:szCs w:val="28"/>
        </w:rPr>
      </w:pPr>
      <w:r w:rsidRPr="000E36E1">
        <w:rPr>
          <w:rFonts w:ascii="Times New Roman" w:hAnsi="Times New Roman" w:cs="Times New Roman"/>
          <w:sz w:val="28"/>
          <w:szCs w:val="28"/>
        </w:rPr>
        <w:t>Алексеева Наталья Владимировна,</w:t>
      </w:r>
    </w:p>
    <w:p w:rsidR="002473E7" w:rsidRPr="000E36E1" w:rsidRDefault="002473E7" w:rsidP="000E36E1">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 xml:space="preserve">доцент кафедры гражданского, арбитражного и административного </w:t>
      </w:r>
    </w:p>
    <w:p w:rsidR="002473E7" w:rsidRPr="000E36E1" w:rsidRDefault="002473E7" w:rsidP="000E36E1">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процессуального права, кандидат юридических наук, доцент,</w:t>
      </w:r>
    </w:p>
    <w:p w:rsidR="002473E7" w:rsidRPr="000E36E1" w:rsidRDefault="002473E7" w:rsidP="000E36E1">
      <w:pPr>
        <w:rPr>
          <w:b/>
          <w:bCs/>
          <w:sz w:val="28"/>
          <w:szCs w:val="28"/>
        </w:rPr>
      </w:pPr>
      <w:r w:rsidRPr="000E36E1">
        <w:rPr>
          <w:b/>
          <w:bCs/>
          <w:sz w:val="28"/>
          <w:szCs w:val="28"/>
        </w:rPr>
        <w:t>Кирпичев Александр Евгеньевич,</w:t>
      </w:r>
    </w:p>
    <w:p w:rsidR="002473E7" w:rsidRPr="000E36E1" w:rsidRDefault="002473E7" w:rsidP="000E36E1">
      <w:pPr>
        <w:rPr>
          <w:sz w:val="28"/>
          <w:szCs w:val="28"/>
        </w:rPr>
      </w:pPr>
      <w:r w:rsidRPr="000E36E1">
        <w:rPr>
          <w:sz w:val="28"/>
          <w:szCs w:val="28"/>
        </w:rPr>
        <w:t>доцент кафедры гражданского права, кандидат юридических наук.</w:t>
      </w:r>
    </w:p>
    <w:p w:rsidR="002473E7" w:rsidRPr="00DA67BF" w:rsidRDefault="002473E7" w:rsidP="000E36E1">
      <w:pPr>
        <w:rPr>
          <w:b/>
          <w:bCs/>
          <w:sz w:val="28"/>
          <w:szCs w:val="28"/>
        </w:rPr>
      </w:pPr>
      <w:r w:rsidRPr="000E36E1">
        <w:rPr>
          <w:b/>
          <w:bCs/>
          <w:sz w:val="28"/>
          <w:szCs w:val="28"/>
        </w:rPr>
        <w:t>Мельников Владимир Сергеевич,</w:t>
      </w:r>
    </w:p>
    <w:p w:rsidR="002473E7" w:rsidRPr="000E36E1" w:rsidRDefault="002473E7" w:rsidP="000E36E1">
      <w:pPr>
        <w:rPr>
          <w:sz w:val="28"/>
          <w:szCs w:val="28"/>
        </w:rPr>
      </w:pPr>
      <w:r w:rsidRPr="000E36E1">
        <w:rPr>
          <w:sz w:val="28"/>
          <w:szCs w:val="28"/>
        </w:rPr>
        <w:t>профессор кафедры гражданского права, доктор юридических наук,</w:t>
      </w:r>
    </w:p>
    <w:p w:rsidR="002473E7" w:rsidRPr="000E36E1" w:rsidRDefault="002473E7" w:rsidP="000E36E1">
      <w:pPr>
        <w:rPr>
          <w:b/>
          <w:bCs/>
          <w:sz w:val="28"/>
          <w:szCs w:val="28"/>
        </w:rPr>
      </w:pPr>
      <w:r w:rsidRPr="000E36E1">
        <w:rPr>
          <w:b/>
          <w:bCs/>
          <w:sz w:val="28"/>
          <w:szCs w:val="28"/>
        </w:rPr>
        <w:t>Мельникова Юлия Владимировна,</w:t>
      </w:r>
    </w:p>
    <w:p w:rsidR="002473E7" w:rsidRPr="000E36E1" w:rsidRDefault="002473E7" w:rsidP="000E36E1">
      <w:pPr>
        <w:rPr>
          <w:sz w:val="28"/>
          <w:szCs w:val="28"/>
        </w:rPr>
      </w:pPr>
      <w:r w:rsidRPr="000E36E1">
        <w:rPr>
          <w:sz w:val="28"/>
          <w:szCs w:val="28"/>
        </w:rPr>
        <w:t>доцент кафедры гражданского права, кандидат юридических наук,</w:t>
      </w:r>
    </w:p>
    <w:p w:rsidR="002473E7" w:rsidRPr="000E36E1" w:rsidRDefault="002473E7" w:rsidP="000E36E1">
      <w:pPr>
        <w:pStyle w:val="Heading1"/>
        <w:jc w:val="left"/>
        <w:rPr>
          <w:rFonts w:ascii="Times New Roman" w:hAnsi="Times New Roman" w:cs="Times New Roman"/>
          <w:sz w:val="28"/>
          <w:szCs w:val="28"/>
        </w:rPr>
      </w:pPr>
      <w:r w:rsidRPr="000E36E1">
        <w:rPr>
          <w:rFonts w:ascii="Times New Roman" w:hAnsi="Times New Roman" w:cs="Times New Roman"/>
          <w:sz w:val="28"/>
          <w:szCs w:val="28"/>
        </w:rPr>
        <w:t>Поскребнев Максим Евгеньевич,</w:t>
      </w:r>
    </w:p>
    <w:p w:rsidR="002473E7" w:rsidRPr="000E36E1" w:rsidRDefault="002473E7" w:rsidP="000E36E1">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 xml:space="preserve">доцент кафедры гражданского, арбитражного и административного </w:t>
      </w:r>
    </w:p>
    <w:p w:rsidR="002473E7" w:rsidRPr="000E36E1" w:rsidRDefault="002473E7" w:rsidP="000E36E1">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процессуального права, кандидат юридических наук.</w:t>
      </w:r>
    </w:p>
    <w:p w:rsidR="002473E7" w:rsidRPr="000E36E1" w:rsidRDefault="002473E7" w:rsidP="000E36E1">
      <w:pPr>
        <w:pStyle w:val="Heading1"/>
        <w:jc w:val="left"/>
        <w:rPr>
          <w:rFonts w:ascii="Times New Roman" w:hAnsi="Times New Roman" w:cs="Times New Roman"/>
          <w:b w:val="0"/>
          <w:bCs w:val="0"/>
          <w:sz w:val="28"/>
          <w:szCs w:val="28"/>
        </w:rPr>
      </w:pPr>
    </w:p>
    <w:p w:rsidR="002473E7" w:rsidRPr="00251B6A" w:rsidRDefault="002473E7" w:rsidP="000E36E1">
      <w:pPr>
        <w:jc w:val="both"/>
        <w:rPr>
          <w:sz w:val="28"/>
          <w:szCs w:val="28"/>
        </w:rPr>
      </w:pPr>
      <w:r w:rsidRPr="000E36E1">
        <w:rPr>
          <w:sz w:val="28"/>
          <w:szCs w:val="28"/>
        </w:rPr>
        <w:t xml:space="preserve">Программа разработана в соответствии с ФГОС ВПО  по направлению </w:t>
      </w:r>
      <w:r w:rsidRPr="002A40CB">
        <w:rPr>
          <w:sz w:val="28"/>
          <w:szCs w:val="28"/>
        </w:rPr>
        <w:t xml:space="preserve">подготовки  40.03.01 </w:t>
      </w:r>
      <w:r w:rsidRPr="00251B6A">
        <w:rPr>
          <w:sz w:val="28"/>
          <w:szCs w:val="28"/>
        </w:rPr>
        <w:t xml:space="preserve">юриспруденция (квалификация (степень) «бакалавр») </w:t>
      </w:r>
    </w:p>
    <w:p w:rsidR="002473E7" w:rsidRPr="00251B6A" w:rsidRDefault="002473E7" w:rsidP="00325C6F">
      <w:pPr>
        <w:jc w:val="both"/>
        <w:rPr>
          <w:sz w:val="28"/>
          <w:szCs w:val="28"/>
        </w:rPr>
      </w:pPr>
      <w:r w:rsidRPr="00251B6A">
        <w:rPr>
          <w:sz w:val="28"/>
          <w:szCs w:val="28"/>
        </w:rPr>
        <w:t>Программа обсуждена на заседании кафедры гражданского права, протокол № 8 от 22.03.2016г.</w:t>
      </w:r>
    </w:p>
    <w:p w:rsidR="002473E7" w:rsidRPr="00055D95" w:rsidRDefault="002473E7" w:rsidP="00BD268B">
      <w:pPr>
        <w:jc w:val="both"/>
        <w:rPr>
          <w:sz w:val="28"/>
          <w:szCs w:val="28"/>
        </w:rPr>
      </w:pPr>
      <w:r w:rsidRPr="00251B6A">
        <w:rPr>
          <w:sz w:val="28"/>
          <w:szCs w:val="28"/>
        </w:rPr>
        <w:t>Программа обсуждена на заседании</w:t>
      </w:r>
      <w:r w:rsidRPr="000E36E1">
        <w:rPr>
          <w:sz w:val="28"/>
          <w:szCs w:val="28"/>
        </w:rPr>
        <w:t xml:space="preserve"> кафедры гражданского, арбитражного и административного процессуального права, </w:t>
      </w:r>
      <w:r>
        <w:rPr>
          <w:sz w:val="28"/>
          <w:szCs w:val="28"/>
        </w:rPr>
        <w:t xml:space="preserve">протокол № 2 </w:t>
      </w:r>
      <w:r w:rsidRPr="00055D95">
        <w:rPr>
          <w:sz w:val="28"/>
          <w:szCs w:val="28"/>
        </w:rPr>
        <w:t xml:space="preserve">от </w:t>
      </w:r>
      <w:r>
        <w:rPr>
          <w:sz w:val="28"/>
          <w:szCs w:val="28"/>
        </w:rPr>
        <w:t xml:space="preserve"> 28 сентября </w:t>
      </w:r>
      <w:r w:rsidRPr="00055D95">
        <w:rPr>
          <w:sz w:val="28"/>
          <w:szCs w:val="28"/>
        </w:rPr>
        <w:t>201</w:t>
      </w:r>
      <w:r>
        <w:rPr>
          <w:sz w:val="28"/>
          <w:szCs w:val="28"/>
        </w:rPr>
        <w:t>6</w:t>
      </w:r>
      <w:r w:rsidRPr="00055D95">
        <w:rPr>
          <w:sz w:val="28"/>
          <w:szCs w:val="28"/>
        </w:rPr>
        <w:t>г.</w:t>
      </w:r>
    </w:p>
    <w:p w:rsidR="002473E7" w:rsidRPr="000E36E1" w:rsidRDefault="002473E7" w:rsidP="000E36E1">
      <w:pPr>
        <w:jc w:val="both"/>
        <w:rPr>
          <w:sz w:val="28"/>
          <w:szCs w:val="28"/>
        </w:rPr>
      </w:pPr>
    </w:p>
    <w:p w:rsidR="002473E7" w:rsidRPr="00325C6F" w:rsidRDefault="002473E7" w:rsidP="000E36E1">
      <w:pPr>
        <w:jc w:val="both"/>
        <w:rPr>
          <w:sz w:val="28"/>
          <w:szCs w:val="28"/>
        </w:rPr>
      </w:pPr>
    </w:p>
    <w:p w:rsidR="002473E7" w:rsidRPr="000E36E1" w:rsidRDefault="002473E7" w:rsidP="000E36E1">
      <w:pPr>
        <w:jc w:val="both"/>
        <w:rPr>
          <w:sz w:val="28"/>
          <w:szCs w:val="28"/>
        </w:rPr>
      </w:pPr>
      <w:r w:rsidRPr="000E36E1">
        <w:rPr>
          <w:sz w:val="28"/>
          <w:szCs w:val="28"/>
        </w:rPr>
        <w:t xml:space="preserve">Зав. кафедрой С.В. Никитин, доктор юридических наук, профессор </w:t>
      </w:r>
    </w:p>
    <w:p w:rsidR="002473E7" w:rsidRPr="000E36E1" w:rsidRDefault="002473E7" w:rsidP="000E36E1">
      <w:pPr>
        <w:ind w:left="1416" w:firstLine="264"/>
        <w:jc w:val="both"/>
        <w:rPr>
          <w:sz w:val="28"/>
          <w:szCs w:val="28"/>
        </w:rPr>
      </w:pPr>
      <w:r w:rsidRPr="000E36E1">
        <w:rPr>
          <w:sz w:val="28"/>
          <w:szCs w:val="28"/>
          <w:vertAlign w:val="superscript"/>
        </w:rPr>
        <w:t xml:space="preserve">                                                                                                        </w:t>
      </w:r>
      <w:r w:rsidRPr="000E36E1">
        <w:rPr>
          <w:sz w:val="28"/>
          <w:szCs w:val="28"/>
        </w:rPr>
        <w:tab/>
      </w:r>
    </w:p>
    <w:p w:rsidR="002473E7" w:rsidRPr="000E36E1" w:rsidRDefault="002473E7" w:rsidP="000E36E1">
      <w:pPr>
        <w:ind w:left="1416" w:firstLine="708"/>
        <w:jc w:val="both"/>
        <w:rPr>
          <w:sz w:val="28"/>
          <w:szCs w:val="28"/>
        </w:rPr>
      </w:pPr>
      <w:r w:rsidRPr="000E36E1">
        <w:rPr>
          <w:sz w:val="28"/>
          <w:szCs w:val="28"/>
        </w:rPr>
        <w:t>______________ «__» ________ 201__г.</w:t>
      </w:r>
    </w:p>
    <w:p w:rsidR="002473E7" w:rsidRPr="000E36E1" w:rsidRDefault="002473E7" w:rsidP="000E36E1">
      <w:pPr>
        <w:jc w:val="both"/>
        <w:rPr>
          <w:sz w:val="28"/>
          <w:szCs w:val="28"/>
        </w:rPr>
      </w:pPr>
      <w:r w:rsidRPr="000E36E1">
        <w:rPr>
          <w:sz w:val="28"/>
          <w:szCs w:val="28"/>
        </w:rPr>
        <w:t xml:space="preserve">                                                           подпись</w:t>
      </w:r>
    </w:p>
    <w:p w:rsidR="002473E7" w:rsidRPr="000E36E1" w:rsidRDefault="002473E7" w:rsidP="000E36E1">
      <w:pPr>
        <w:jc w:val="both"/>
        <w:rPr>
          <w:sz w:val="28"/>
          <w:szCs w:val="28"/>
        </w:rPr>
      </w:pPr>
      <w:r w:rsidRPr="000E36E1">
        <w:rPr>
          <w:sz w:val="28"/>
          <w:szCs w:val="28"/>
        </w:rPr>
        <w:t xml:space="preserve">Зав. кафедрой В.В. Кулаков, доктор юридических наук, профессор </w:t>
      </w:r>
    </w:p>
    <w:p w:rsidR="002473E7" w:rsidRPr="000E36E1" w:rsidRDefault="002473E7" w:rsidP="000E36E1">
      <w:pPr>
        <w:ind w:left="1416" w:firstLine="708"/>
        <w:jc w:val="both"/>
        <w:rPr>
          <w:sz w:val="28"/>
          <w:szCs w:val="28"/>
        </w:rPr>
      </w:pPr>
    </w:p>
    <w:p w:rsidR="002473E7" w:rsidRPr="000E36E1" w:rsidRDefault="002473E7" w:rsidP="000E36E1">
      <w:pPr>
        <w:ind w:left="1416" w:firstLine="708"/>
        <w:jc w:val="both"/>
        <w:rPr>
          <w:sz w:val="28"/>
          <w:szCs w:val="28"/>
        </w:rPr>
      </w:pPr>
      <w:r w:rsidRPr="000E36E1">
        <w:rPr>
          <w:sz w:val="28"/>
          <w:szCs w:val="28"/>
        </w:rPr>
        <w:t>______________ «__» ________ 201__г.</w:t>
      </w:r>
    </w:p>
    <w:p w:rsidR="002473E7" w:rsidRPr="000E36E1" w:rsidRDefault="002473E7" w:rsidP="000E36E1">
      <w:pPr>
        <w:jc w:val="both"/>
        <w:rPr>
          <w:sz w:val="28"/>
          <w:szCs w:val="28"/>
        </w:rPr>
      </w:pPr>
      <w:r w:rsidRPr="000E36E1">
        <w:rPr>
          <w:sz w:val="28"/>
          <w:szCs w:val="28"/>
        </w:rPr>
        <w:t xml:space="preserve">                                                           подпись</w:t>
      </w:r>
    </w:p>
    <w:p w:rsidR="002473E7" w:rsidRDefault="002473E7" w:rsidP="000E36E1">
      <w:pPr>
        <w:jc w:val="both"/>
        <w:rPr>
          <w:sz w:val="28"/>
          <w:szCs w:val="28"/>
        </w:rPr>
      </w:pPr>
      <w:r>
        <w:rPr>
          <w:sz w:val="28"/>
          <w:szCs w:val="28"/>
        </w:rPr>
        <w:t>Программа утверждена</w:t>
      </w:r>
      <w:r w:rsidRPr="000E36E1">
        <w:rPr>
          <w:sz w:val="28"/>
          <w:szCs w:val="28"/>
        </w:rPr>
        <w:t xml:space="preserve"> Учебно-методическим советом РГУП, </w:t>
      </w:r>
    </w:p>
    <w:p w:rsidR="002473E7" w:rsidRPr="000E36E1" w:rsidRDefault="002473E7" w:rsidP="000E36E1">
      <w:pPr>
        <w:jc w:val="both"/>
        <w:rPr>
          <w:sz w:val="28"/>
          <w:szCs w:val="28"/>
        </w:rPr>
      </w:pPr>
      <w:r w:rsidRPr="000E36E1">
        <w:rPr>
          <w:sz w:val="28"/>
          <w:szCs w:val="28"/>
        </w:rPr>
        <w:t xml:space="preserve">протокол № </w:t>
      </w:r>
      <w:r>
        <w:rPr>
          <w:sz w:val="28"/>
          <w:szCs w:val="28"/>
        </w:rPr>
        <w:t>1 от 04 октября 2016г.</w:t>
      </w:r>
    </w:p>
    <w:p w:rsidR="002473E7" w:rsidRDefault="002473E7" w:rsidP="000E36E1">
      <w:pPr>
        <w:jc w:val="both"/>
        <w:rPr>
          <w:sz w:val="28"/>
          <w:szCs w:val="28"/>
        </w:rPr>
      </w:pPr>
    </w:p>
    <w:p w:rsidR="002473E7" w:rsidRPr="000E36E1" w:rsidRDefault="002473E7" w:rsidP="000E36E1">
      <w:pPr>
        <w:jc w:val="both"/>
        <w:rPr>
          <w:sz w:val="28"/>
          <w:szCs w:val="28"/>
        </w:rPr>
      </w:pPr>
    </w:p>
    <w:p w:rsidR="002473E7" w:rsidRPr="000E36E1" w:rsidRDefault="002473E7" w:rsidP="000E36E1">
      <w:pPr>
        <w:ind w:left="4253"/>
      </w:pPr>
      <w:r w:rsidRPr="000E36E1">
        <w:t>© Российский государствен</w:t>
      </w:r>
      <w:r>
        <w:t>ный университет правосудия, 2016</w:t>
      </w:r>
    </w:p>
    <w:p w:rsidR="002473E7" w:rsidRPr="000E36E1" w:rsidRDefault="002473E7" w:rsidP="000E36E1">
      <w:pPr>
        <w:ind w:left="4253"/>
      </w:pPr>
      <w:r w:rsidRPr="000E36E1">
        <w:t>© Алексеева Н.В., Кирпичёв А.Е., Мельников В.С.,</w:t>
      </w:r>
    </w:p>
    <w:p w:rsidR="002473E7" w:rsidRDefault="002473E7" w:rsidP="00AB3438">
      <w:pPr>
        <w:ind w:left="4253"/>
      </w:pPr>
      <w:r w:rsidRPr="000E36E1">
        <w:t>Мельни</w:t>
      </w:r>
      <w:r>
        <w:t>кова Ю.В., Поскребнев М.Е., 2016</w:t>
      </w:r>
    </w:p>
    <w:p w:rsidR="002473E7" w:rsidRPr="000E36E1" w:rsidRDefault="002473E7" w:rsidP="00AB3438">
      <w:pPr>
        <w:ind w:left="4253"/>
        <w:rPr>
          <w:b/>
          <w:bCs/>
          <w:sz w:val="28"/>
          <w:szCs w:val="28"/>
          <w:u w:val="single"/>
        </w:rPr>
      </w:pPr>
      <w:r w:rsidRPr="000E36E1">
        <w:rPr>
          <w:b/>
          <w:bCs/>
          <w:sz w:val="28"/>
          <w:szCs w:val="28"/>
          <w:u w:val="single"/>
        </w:rPr>
        <w:br w:type="page"/>
      </w:r>
    </w:p>
    <w:p w:rsidR="002473E7" w:rsidRPr="000E36E1" w:rsidRDefault="002473E7" w:rsidP="00AF1686">
      <w:pPr>
        <w:pStyle w:val="Heading1"/>
        <w:ind w:firstLine="692"/>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СОДЕРЖАНИЕ</w:t>
      </w:r>
    </w:p>
    <w:p w:rsidR="002473E7" w:rsidRPr="000E36E1" w:rsidRDefault="002473E7" w:rsidP="00AF1686">
      <w:pPr>
        <w:pStyle w:val="Heading1"/>
        <w:ind w:firstLine="692"/>
        <w:jc w:val="left"/>
        <w:rPr>
          <w:rFonts w:ascii="Times New Roman" w:hAnsi="Times New Roman" w:cs="Times New Roman"/>
          <w:b w:val="0"/>
          <w:bCs w:val="0"/>
          <w:sz w:val="28"/>
          <w:szCs w:val="28"/>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843"/>
        <w:gridCol w:w="7"/>
      </w:tblGrid>
      <w:tr w:rsidR="002473E7" w:rsidRPr="000E36E1">
        <w:trPr>
          <w:cantSplit/>
        </w:trPr>
        <w:tc>
          <w:tcPr>
            <w:tcW w:w="8789"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sz w:val="28"/>
                <w:szCs w:val="28"/>
              </w:rPr>
            </w:pPr>
            <w:r w:rsidRPr="000E36E1">
              <w:rPr>
                <w:rFonts w:ascii="Times New Roman" w:hAnsi="Times New Roman" w:cs="Times New Roman"/>
                <w:sz w:val="28"/>
                <w:szCs w:val="28"/>
              </w:rPr>
              <w:t>Введение</w:t>
            </w:r>
          </w:p>
          <w:p w:rsidR="002473E7" w:rsidRPr="000E36E1" w:rsidRDefault="002473E7" w:rsidP="00DA67BF">
            <w:pPr>
              <w:pStyle w:val="Heading1"/>
              <w:jc w:val="left"/>
              <w:rPr>
                <w:rFonts w:ascii="Times New Roman" w:hAnsi="Times New Roman" w:cs="Times New Roman"/>
                <w:sz w:val="28"/>
                <w:szCs w:val="28"/>
                <w:highlight w:val="green"/>
              </w:rPr>
            </w:pPr>
          </w:p>
        </w:tc>
        <w:tc>
          <w:tcPr>
            <w:tcW w:w="850" w:type="dxa"/>
            <w:gridSpan w:val="2"/>
            <w:tcBorders>
              <w:top w:val="nil"/>
              <w:left w:val="nil"/>
              <w:bottom w:val="nil"/>
              <w:right w:val="nil"/>
            </w:tcBorders>
          </w:tcPr>
          <w:p w:rsidR="002473E7" w:rsidRPr="000E36E1" w:rsidRDefault="002473E7" w:rsidP="00DA67BF">
            <w:pPr>
              <w:pStyle w:val="Heading1"/>
              <w:tabs>
                <w:tab w:val="left" w:pos="220"/>
                <w:tab w:val="center" w:pos="289"/>
              </w:tabs>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С.3</w:t>
            </w:r>
          </w:p>
        </w:tc>
      </w:tr>
      <w:tr w:rsidR="002473E7" w:rsidRPr="000E36E1">
        <w:trPr>
          <w:gridAfter w:val="1"/>
          <w:wAfter w:w="7" w:type="dxa"/>
          <w:cantSplit/>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b/>
                <w:bCs/>
              </w:rPr>
            </w:pPr>
            <w:r w:rsidRPr="000E36E1">
              <w:rPr>
                <w:rFonts w:ascii="Times New Roman" w:hAnsi="Times New Roman" w:cs="Times New Roman"/>
                <w:b/>
                <w:bCs/>
              </w:rPr>
              <w:t xml:space="preserve">Методические указания по подготовке к междисциплинарному государственному экзамену по цивилистическим дисциплинам </w:t>
            </w:r>
            <w:r>
              <w:rPr>
                <w:rFonts w:ascii="Times New Roman" w:hAnsi="Times New Roman" w:cs="Times New Roman"/>
                <w:b/>
                <w:bCs/>
              </w:rPr>
              <w:t xml:space="preserve">и его </w:t>
            </w:r>
            <w:r w:rsidRPr="000E36E1">
              <w:rPr>
                <w:rFonts w:ascii="Times New Roman" w:hAnsi="Times New Roman" w:cs="Times New Roman"/>
                <w:b/>
                <w:bCs/>
              </w:rPr>
              <w:t>проведению</w:t>
            </w:r>
          </w:p>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b/>
                <w:bCs/>
                <w:highlight w:val="gree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highlight w:val="green"/>
              </w:rPr>
            </w:pPr>
            <w:r w:rsidRPr="000E36E1">
              <w:rPr>
                <w:rFonts w:ascii="Times New Roman" w:hAnsi="Times New Roman" w:cs="Times New Roman"/>
                <w:b w:val="0"/>
                <w:bCs w:val="0"/>
                <w:sz w:val="28"/>
                <w:szCs w:val="28"/>
              </w:rPr>
              <w:t>С.4</w:t>
            </w:r>
          </w:p>
        </w:tc>
      </w:tr>
      <w:tr w:rsidR="002473E7" w:rsidRPr="000E36E1">
        <w:trPr>
          <w:cantSplit/>
        </w:trPr>
        <w:tc>
          <w:tcPr>
            <w:tcW w:w="8789" w:type="dxa"/>
            <w:tcBorders>
              <w:top w:val="nil"/>
              <w:left w:val="nil"/>
              <w:bottom w:val="nil"/>
              <w:right w:val="nil"/>
            </w:tcBorders>
          </w:tcPr>
          <w:p w:rsidR="002473E7" w:rsidRPr="000E36E1" w:rsidRDefault="002473E7" w:rsidP="00DA67BF">
            <w:pPr>
              <w:pStyle w:val="Title"/>
              <w:jc w:val="left"/>
            </w:pPr>
            <w:r w:rsidRPr="000E36E1">
              <w:t>Методические материалы для междисциплинарного государственного экзамена по цивилистическим дисциплинам</w:t>
            </w:r>
          </w:p>
          <w:p w:rsidR="002473E7" w:rsidRPr="000E36E1" w:rsidRDefault="002473E7" w:rsidP="00DA67BF">
            <w:pPr>
              <w:pStyle w:val="Title"/>
              <w:jc w:val="left"/>
              <w:rPr>
                <w:b w:val="0"/>
                <w:bCs w:val="0"/>
              </w:rPr>
            </w:pPr>
          </w:p>
        </w:tc>
        <w:tc>
          <w:tcPr>
            <w:tcW w:w="850" w:type="dxa"/>
            <w:gridSpan w:val="2"/>
            <w:tcBorders>
              <w:top w:val="nil"/>
              <w:left w:val="nil"/>
              <w:bottom w:val="nil"/>
              <w:right w:val="nil"/>
            </w:tcBorders>
          </w:tcPr>
          <w:p w:rsidR="002473E7" w:rsidRPr="000E36E1" w:rsidRDefault="002473E7" w:rsidP="00DA67BF">
            <w:pPr>
              <w:pStyle w:val="Heading1"/>
              <w:tabs>
                <w:tab w:val="left" w:pos="220"/>
                <w:tab w:val="center" w:pos="289"/>
              </w:tabs>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11</w:t>
            </w:r>
          </w:p>
        </w:tc>
      </w:tr>
      <w:tr w:rsidR="002473E7" w:rsidRPr="000E36E1">
        <w:trPr>
          <w:gridAfter w:val="1"/>
          <w:wAfter w:w="7" w:type="dxa"/>
        </w:trPr>
        <w:tc>
          <w:tcPr>
            <w:tcW w:w="8789" w:type="dxa"/>
            <w:tcBorders>
              <w:top w:val="nil"/>
              <w:left w:val="nil"/>
              <w:bottom w:val="nil"/>
              <w:right w:val="nil"/>
            </w:tcBorders>
          </w:tcPr>
          <w:p w:rsidR="002473E7" w:rsidRPr="00B51C50"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r w:rsidRPr="00B51C50">
              <w:rPr>
                <w:rFonts w:ascii="Times New Roman" w:hAnsi="Times New Roman" w:cs="Times New Roman"/>
              </w:rPr>
              <w:t xml:space="preserve">Программа междисциплинарного государственного экзамена по цивилистическим дисциплинам </w:t>
            </w:r>
          </w:p>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11</w:t>
            </w:r>
          </w:p>
        </w:tc>
      </w:tr>
      <w:tr w:rsidR="002473E7" w:rsidRPr="000E36E1">
        <w:trPr>
          <w:gridAfter w:val="1"/>
          <w:wAfter w:w="7" w:type="dxa"/>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r w:rsidRPr="000E36E1">
              <w:rPr>
                <w:rFonts w:ascii="Times New Roman" w:hAnsi="Times New Roman" w:cs="Times New Roman"/>
              </w:rPr>
              <w:t>Раздел  I. Гражданское право</w:t>
            </w:r>
          </w:p>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b/>
                <w:bCs/>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11</w:t>
            </w:r>
          </w:p>
        </w:tc>
      </w:tr>
      <w:tr w:rsidR="002473E7" w:rsidRPr="000E36E1">
        <w:trPr>
          <w:gridAfter w:val="1"/>
          <w:wAfter w:w="7" w:type="dxa"/>
        </w:trPr>
        <w:tc>
          <w:tcPr>
            <w:tcW w:w="8789" w:type="dxa"/>
            <w:tcBorders>
              <w:top w:val="nil"/>
              <w:left w:val="nil"/>
              <w:bottom w:val="nil"/>
              <w:right w:val="nil"/>
            </w:tcBorders>
          </w:tcPr>
          <w:p w:rsidR="002473E7" w:rsidRPr="00CC0B84"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r w:rsidRPr="000E36E1">
              <w:rPr>
                <w:rFonts w:ascii="Times New Roman" w:hAnsi="Times New Roman" w:cs="Times New Roman"/>
              </w:rPr>
              <w:t>Нормативные правовые и иные акты, литература</w:t>
            </w:r>
            <w:r>
              <w:rPr>
                <w:rFonts w:ascii="Times New Roman" w:hAnsi="Times New Roman" w:cs="Times New Roman"/>
              </w:rPr>
              <w:t xml:space="preserve"> к разделу </w:t>
            </w:r>
            <w:r>
              <w:rPr>
                <w:rFonts w:ascii="Times New Roman" w:hAnsi="Times New Roman" w:cs="Times New Roman"/>
                <w:lang w:val="en-US"/>
              </w:rPr>
              <w:t>I</w:t>
            </w:r>
          </w:p>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b/>
                <w:bCs/>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29</w:t>
            </w:r>
          </w:p>
        </w:tc>
      </w:tr>
      <w:tr w:rsidR="002473E7" w:rsidRPr="000E36E1">
        <w:trPr>
          <w:gridAfter w:val="1"/>
          <w:wAfter w:w="7" w:type="dxa"/>
        </w:trPr>
        <w:tc>
          <w:tcPr>
            <w:tcW w:w="8789" w:type="dxa"/>
            <w:tcBorders>
              <w:top w:val="nil"/>
              <w:left w:val="nil"/>
              <w:bottom w:val="nil"/>
              <w:right w:val="nil"/>
            </w:tcBorders>
          </w:tcPr>
          <w:p w:rsidR="002473E7" w:rsidRPr="00C06D5A" w:rsidRDefault="002473E7" w:rsidP="00C06D5A">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r w:rsidRPr="00C06D5A">
              <w:rPr>
                <w:rFonts w:ascii="Times New Roman" w:hAnsi="Times New Roman" w:cs="Times New Roman"/>
              </w:rPr>
              <w:t>Типовое задание и образец ответа</w:t>
            </w:r>
            <w:r>
              <w:rPr>
                <w:rFonts w:ascii="Times New Roman" w:hAnsi="Times New Roman" w:cs="Times New Roman"/>
              </w:rPr>
              <w:t xml:space="preserve"> </w:t>
            </w:r>
            <w:r w:rsidRPr="00C06D5A">
              <w:rPr>
                <w:rFonts w:ascii="Times New Roman" w:hAnsi="Times New Roman" w:cs="Times New Roman"/>
              </w:rPr>
              <w:t>для подготовки</w:t>
            </w:r>
            <w:r>
              <w:rPr>
                <w:rFonts w:ascii="Times New Roman" w:hAnsi="Times New Roman" w:cs="Times New Roman"/>
              </w:rPr>
              <w:t xml:space="preserve"> </w:t>
            </w:r>
            <w:r w:rsidRPr="00C06D5A">
              <w:rPr>
                <w:rFonts w:ascii="Times New Roman" w:hAnsi="Times New Roman" w:cs="Times New Roman"/>
              </w:rPr>
              <w:t>к междисциплинарному государственному экзамену</w:t>
            </w:r>
            <w:r>
              <w:rPr>
                <w:rFonts w:ascii="Times New Roman" w:hAnsi="Times New Roman" w:cs="Times New Roman"/>
              </w:rPr>
              <w:t xml:space="preserve"> </w:t>
            </w:r>
            <w:r w:rsidRPr="00C06D5A">
              <w:rPr>
                <w:rFonts w:ascii="Times New Roman" w:hAnsi="Times New Roman" w:cs="Times New Roman"/>
              </w:rPr>
              <w:t>по разделу I</w:t>
            </w:r>
          </w:p>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51</w:t>
            </w:r>
          </w:p>
        </w:tc>
      </w:tr>
      <w:tr w:rsidR="002473E7" w:rsidRPr="000E36E1">
        <w:trPr>
          <w:gridAfter w:val="1"/>
          <w:wAfter w:w="7" w:type="dxa"/>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p>
        </w:tc>
      </w:tr>
      <w:tr w:rsidR="002473E7" w:rsidRPr="000E36E1">
        <w:trPr>
          <w:gridAfter w:val="1"/>
          <w:wAfter w:w="7" w:type="dxa"/>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r w:rsidRPr="000E36E1">
              <w:rPr>
                <w:rFonts w:ascii="Times New Roman" w:hAnsi="Times New Roman" w:cs="Times New Roman"/>
              </w:rPr>
              <w:t xml:space="preserve">Раздел II. </w:t>
            </w:r>
            <w:r w:rsidRPr="00676542">
              <w:rPr>
                <w:rFonts w:ascii="Times New Roman" w:hAnsi="Times New Roman" w:cs="Times New Roman"/>
              </w:rPr>
              <w:t>Гражданский процесс, Административное судопроизводство, Арбитражный процесс</w:t>
            </w:r>
          </w:p>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55</w:t>
            </w:r>
          </w:p>
        </w:tc>
      </w:tr>
      <w:tr w:rsidR="002473E7" w:rsidRPr="000E36E1">
        <w:trPr>
          <w:gridAfter w:val="1"/>
          <w:wAfter w:w="7" w:type="dxa"/>
          <w:cantSplit/>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r w:rsidRPr="000E36E1">
              <w:rPr>
                <w:rFonts w:ascii="Times New Roman" w:hAnsi="Times New Roman" w:cs="Times New Roman"/>
              </w:rPr>
              <w:t>Нормативные правовые и иные акты, литература</w:t>
            </w:r>
          </w:p>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r>
              <w:rPr>
                <w:rFonts w:ascii="Times New Roman" w:hAnsi="Times New Roman" w:cs="Times New Roman"/>
              </w:rPr>
              <w:t xml:space="preserve">к разделу </w:t>
            </w:r>
            <w:r>
              <w:rPr>
                <w:rFonts w:ascii="Times New Roman" w:hAnsi="Times New Roman" w:cs="Times New Roman"/>
                <w:lang w:val="en-US"/>
              </w:rPr>
              <w:t>II</w:t>
            </w: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70</w:t>
            </w:r>
          </w:p>
        </w:tc>
      </w:tr>
      <w:tr w:rsidR="002473E7" w:rsidRPr="000E36E1">
        <w:trPr>
          <w:gridAfter w:val="1"/>
          <w:wAfter w:w="7" w:type="dxa"/>
          <w:cantSplit/>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r w:rsidRPr="00C06D5A">
              <w:rPr>
                <w:rFonts w:ascii="Times New Roman" w:hAnsi="Times New Roman" w:cs="Times New Roman"/>
              </w:rPr>
              <w:t>Типовое задание и образец ответа</w:t>
            </w:r>
            <w:r>
              <w:rPr>
                <w:rFonts w:ascii="Times New Roman" w:hAnsi="Times New Roman" w:cs="Times New Roman"/>
              </w:rPr>
              <w:t xml:space="preserve"> </w:t>
            </w:r>
            <w:r w:rsidRPr="00C06D5A">
              <w:rPr>
                <w:rFonts w:ascii="Times New Roman" w:hAnsi="Times New Roman" w:cs="Times New Roman"/>
              </w:rPr>
              <w:t>для подготовки</w:t>
            </w:r>
            <w:r>
              <w:rPr>
                <w:rFonts w:ascii="Times New Roman" w:hAnsi="Times New Roman" w:cs="Times New Roman"/>
              </w:rPr>
              <w:t xml:space="preserve"> </w:t>
            </w:r>
            <w:r w:rsidRPr="00C06D5A">
              <w:rPr>
                <w:rFonts w:ascii="Times New Roman" w:hAnsi="Times New Roman" w:cs="Times New Roman"/>
              </w:rPr>
              <w:t>к междисциплинарному государственному экзамену</w:t>
            </w:r>
            <w:r>
              <w:rPr>
                <w:rFonts w:ascii="Times New Roman" w:hAnsi="Times New Roman" w:cs="Times New Roman"/>
              </w:rPr>
              <w:t xml:space="preserve"> по разделу </w:t>
            </w:r>
            <w:r>
              <w:rPr>
                <w:rFonts w:ascii="Times New Roman" w:hAnsi="Times New Roman" w:cs="Times New Roman"/>
                <w:lang w:val="en-US"/>
              </w:rPr>
              <w:t>II</w:t>
            </w:r>
          </w:p>
          <w:p w:rsidR="002473E7" w:rsidRPr="000E36E1" w:rsidRDefault="002473E7" w:rsidP="00DA67BF">
            <w:pPr>
              <w:pStyle w:val="BodyTextIndent3"/>
              <w:widowControl/>
              <w:tabs>
                <w:tab w:val="clear" w:pos="8505"/>
                <w:tab w:val="clear" w:pos="8789"/>
                <w:tab w:val="left" w:pos="1168"/>
              </w:tabs>
              <w:spacing w:before="0"/>
              <w:ind w:left="1168"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r w:rsidRPr="000E36E1">
              <w:rPr>
                <w:rFonts w:ascii="Times New Roman" w:hAnsi="Times New Roman" w:cs="Times New Roman"/>
                <w:b w:val="0"/>
                <w:bCs w:val="0"/>
                <w:sz w:val="28"/>
                <w:szCs w:val="28"/>
              </w:rPr>
              <w:t>С.</w:t>
            </w:r>
            <w:r>
              <w:rPr>
                <w:rFonts w:ascii="Times New Roman" w:hAnsi="Times New Roman" w:cs="Times New Roman"/>
                <w:b w:val="0"/>
                <w:bCs w:val="0"/>
                <w:sz w:val="28"/>
                <w:szCs w:val="28"/>
              </w:rPr>
              <w:t>93</w:t>
            </w:r>
          </w:p>
        </w:tc>
      </w:tr>
      <w:tr w:rsidR="002473E7" w:rsidRPr="000E36E1">
        <w:trPr>
          <w:gridAfter w:val="1"/>
          <w:wAfter w:w="7" w:type="dxa"/>
          <w:cantSplit/>
        </w:trPr>
        <w:tc>
          <w:tcPr>
            <w:tcW w:w="8789" w:type="dxa"/>
            <w:tcBorders>
              <w:top w:val="nil"/>
              <w:left w:val="nil"/>
              <w:bottom w:val="nil"/>
              <w:right w:val="nil"/>
            </w:tcBorders>
          </w:tcPr>
          <w:p w:rsidR="002473E7" w:rsidRPr="000E36E1" w:rsidRDefault="002473E7" w:rsidP="00DA67BF">
            <w:pPr>
              <w:pStyle w:val="BodyTextIndent3"/>
              <w:widowControl/>
              <w:tabs>
                <w:tab w:val="clear" w:pos="8505"/>
                <w:tab w:val="clear" w:pos="8789"/>
                <w:tab w:val="left" w:pos="0"/>
              </w:tabs>
              <w:spacing w:before="0"/>
              <w:ind w:right="0" w:firstLine="0"/>
              <w:jc w:val="left"/>
              <w:rPr>
                <w:rFonts w:ascii="Times New Roman" w:hAnsi="Times New Roman" w:cs="Times New Roman"/>
              </w:rPr>
            </w:pPr>
          </w:p>
        </w:tc>
        <w:tc>
          <w:tcPr>
            <w:tcW w:w="843" w:type="dxa"/>
            <w:tcBorders>
              <w:top w:val="nil"/>
              <w:left w:val="nil"/>
              <w:bottom w:val="nil"/>
              <w:right w:val="nil"/>
            </w:tcBorders>
          </w:tcPr>
          <w:p w:rsidR="002473E7" w:rsidRPr="000E36E1" w:rsidRDefault="002473E7" w:rsidP="00DA67BF">
            <w:pPr>
              <w:pStyle w:val="Heading1"/>
              <w:jc w:val="left"/>
              <w:rPr>
                <w:rFonts w:ascii="Times New Roman" w:hAnsi="Times New Roman" w:cs="Times New Roman"/>
                <w:b w:val="0"/>
                <w:bCs w:val="0"/>
                <w:sz w:val="28"/>
                <w:szCs w:val="28"/>
              </w:rPr>
            </w:pPr>
          </w:p>
        </w:tc>
      </w:tr>
    </w:tbl>
    <w:p w:rsidR="002473E7" w:rsidRPr="000E36E1" w:rsidRDefault="002473E7" w:rsidP="00AF1686">
      <w:pPr>
        <w:jc w:val="center"/>
        <w:rPr>
          <w:b/>
          <w:bCs/>
          <w:sz w:val="28"/>
          <w:szCs w:val="28"/>
          <w:u w:val="single"/>
        </w:rPr>
      </w:pPr>
    </w:p>
    <w:p w:rsidR="002473E7" w:rsidRDefault="002473E7" w:rsidP="00AF1686"/>
    <w:p w:rsidR="002473E7" w:rsidRPr="000E36E1" w:rsidRDefault="002473E7" w:rsidP="000E36E1">
      <w:pPr>
        <w:jc w:val="center"/>
        <w:rPr>
          <w:b/>
          <w:bCs/>
          <w:sz w:val="28"/>
          <w:szCs w:val="28"/>
          <w:u w:val="single"/>
        </w:rPr>
      </w:pPr>
      <w:r w:rsidRPr="000E36E1">
        <w:rPr>
          <w:b/>
          <w:bCs/>
          <w:sz w:val="28"/>
          <w:szCs w:val="28"/>
          <w:u w:val="single"/>
        </w:rPr>
        <w:br w:type="page"/>
      </w:r>
    </w:p>
    <w:p w:rsidR="002473E7" w:rsidRPr="000E36E1" w:rsidRDefault="002473E7" w:rsidP="000E36E1">
      <w:pPr>
        <w:ind w:left="360"/>
        <w:jc w:val="center"/>
        <w:rPr>
          <w:b/>
          <w:bCs/>
          <w:sz w:val="28"/>
          <w:szCs w:val="28"/>
          <w:u w:val="single"/>
        </w:rPr>
      </w:pPr>
      <w:r w:rsidRPr="000E36E1">
        <w:rPr>
          <w:b/>
          <w:bCs/>
          <w:sz w:val="28"/>
          <w:szCs w:val="28"/>
          <w:u w:val="single"/>
        </w:rPr>
        <w:t>Введение</w:t>
      </w:r>
    </w:p>
    <w:p w:rsidR="002473E7" w:rsidRPr="000E36E1" w:rsidRDefault="002473E7" w:rsidP="000E36E1">
      <w:pPr>
        <w:jc w:val="center"/>
        <w:rPr>
          <w:b/>
          <w:bCs/>
          <w:sz w:val="28"/>
          <w:szCs w:val="28"/>
          <w:u w:val="single"/>
        </w:rPr>
      </w:pPr>
    </w:p>
    <w:p w:rsidR="002473E7" w:rsidRPr="000E36E1" w:rsidRDefault="002473E7" w:rsidP="000E36E1">
      <w:pPr>
        <w:ind w:firstLine="851"/>
        <w:jc w:val="both"/>
        <w:rPr>
          <w:sz w:val="28"/>
          <w:szCs w:val="28"/>
        </w:rPr>
      </w:pPr>
      <w:r w:rsidRPr="000E36E1">
        <w:rPr>
          <w:sz w:val="28"/>
          <w:szCs w:val="28"/>
        </w:rPr>
        <w:t>Рабочая программа междисциплинарного государственного экзамена по цивилистическим дисциплинам разработана в соответствии с ФГОС ВПО  по направлению подготовки  40.03.01 юриспруденция (квалификация (степень) «бакалавр»), утверждённым Приказом Министерства образования и науки Российской Федерации от 04.05.2010 № 464, и Положением «Об итоговой государственной аттестации выпускников Академии» от 01.03.2012г. № 6/А, утверждённым Приказом ректора Российской академии правосудия от 28.02.2012г. № 82/1.</w:t>
      </w:r>
    </w:p>
    <w:p w:rsidR="002473E7" w:rsidRPr="000E36E1" w:rsidRDefault="002473E7" w:rsidP="000E36E1">
      <w:pPr>
        <w:ind w:firstLine="851"/>
        <w:jc w:val="both"/>
        <w:rPr>
          <w:sz w:val="28"/>
          <w:szCs w:val="28"/>
        </w:rPr>
      </w:pPr>
    </w:p>
    <w:p w:rsidR="002473E7" w:rsidRPr="000E36E1" w:rsidRDefault="002473E7" w:rsidP="000E36E1">
      <w:pPr>
        <w:pStyle w:val="Title"/>
        <w:ind w:firstLine="654"/>
        <w:jc w:val="both"/>
        <w:rPr>
          <w:b w:val="0"/>
          <w:bCs w:val="0"/>
        </w:rPr>
      </w:pPr>
      <w:r w:rsidRPr="000E36E1">
        <w:rPr>
          <w:b w:val="0"/>
          <w:bCs w:val="0"/>
        </w:rPr>
        <w:t>Итоговая государственная аттестация включает в себя три междисциплинарных государственных экзамена, позволяющих выявить уровень сформированности компетенций выпускника и степень готовности к решению профессиональных задач, готовность к основным видам профессиональной деятельности.</w:t>
      </w:r>
    </w:p>
    <w:p w:rsidR="002473E7" w:rsidRPr="000E36E1" w:rsidRDefault="002473E7" w:rsidP="000E36E1">
      <w:pPr>
        <w:pStyle w:val="Title"/>
        <w:ind w:firstLine="654"/>
        <w:jc w:val="both"/>
        <w:rPr>
          <w:b w:val="0"/>
          <w:bCs w:val="0"/>
        </w:rPr>
      </w:pPr>
    </w:p>
    <w:p w:rsidR="002473E7" w:rsidRPr="000E36E1" w:rsidRDefault="002473E7" w:rsidP="000E36E1">
      <w:pPr>
        <w:pStyle w:val="Title"/>
        <w:ind w:firstLine="654"/>
        <w:jc w:val="both"/>
      </w:pPr>
      <w:r w:rsidRPr="000E36E1">
        <w:rPr>
          <w:b w:val="0"/>
          <w:bCs w:val="0"/>
        </w:rPr>
        <w:t xml:space="preserve">Выпускник по направлению подготовки 40.03.01 юриспруденция (квалификация (степень) «бакалавр») </w:t>
      </w:r>
      <w:r w:rsidRPr="000E36E1">
        <w:t>должен быть готов к профессиональной деятельности</w:t>
      </w:r>
      <w:r w:rsidRPr="000E36E1">
        <w:rPr>
          <w:b w:val="0"/>
          <w:bCs w:val="0"/>
        </w:rPr>
        <w:t xml:space="preserve"> в органах судебной системы Российской Федерации, органах государственной власти и органах местного самоуправления, в различных учреждениях и организациях на должностях, требующих высшего юридического образования.</w:t>
      </w:r>
    </w:p>
    <w:p w:rsidR="002473E7" w:rsidRPr="000E36E1" w:rsidRDefault="002473E7" w:rsidP="000E36E1">
      <w:pPr>
        <w:pStyle w:val="Title"/>
        <w:ind w:firstLine="654"/>
        <w:jc w:val="both"/>
      </w:pPr>
    </w:p>
    <w:p w:rsidR="002473E7" w:rsidRPr="000E36E1" w:rsidRDefault="002473E7" w:rsidP="000E36E1">
      <w:pPr>
        <w:pStyle w:val="Title"/>
        <w:ind w:firstLine="654"/>
        <w:jc w:val="both"/>
        <w:rPr>
          <w:b w:val="0"/>
          <w:bCs w:val="0"/>
        </w:rPr>
      </w:pPr>
      <w:r w:rsidRPr="000E36E1">
        <w:rPr>
          <w:b w:val="0"/>
          <w:bCs w:val="0"/>
        </w:rPr>
        <w:t>В ходе междисциплинарного государственного экзамена по цивилистическим дисциплинам проверяется обладание следующими компетенциями:</w:t>
      </w:r>
    </w:p>
    <w:p w:rsidR="002473E7" w:rsidRPr="000E36E1" w:rsidRDefault="002473E7" w:rsidP="000E36E1">
      <w:pPr>
        <w:pStyle w:val="Title"/>
        <w:ind w:firstLine="654"/>
        <w:jc w:val="both"/>
      </w:pPr>
    </w:p>
    <w:p w:rsidR="002473E7" w:rsidRPr="000E36E1" w:rsidRDefault="002473E7" w:rsidP="000E36E1">
      <w:pPr>
        <w:pStyle w:val="ConsPlusNormal"/>
        <w:ind w:firstLine="540"/>
        <w:jc w:val="both"/>
        <w:rPr>
          <w:rFonts w:ascii="Times New Roman" w:hAnsi="Times New Roman" w:cs="Times New Roman"/>
          <w:b/>
          <w:bCs/>
          <w:sz w:val="28"/>
          <w:szCs w:val="28"/>
        </w:rPr>
      </w:pPr>
      <w:r w:rsidRPr="000E36E1">
        <w:rPr>
          <w:rFonts w:ascii="Times New Roman" w:hAnsi="Times New Roman" w:cs="Times New Roman"/>
          <w:b/>
          <w:bCs/>
          <w:sz w:val="28"/>
          <w:szCs w:val="28"/>
        </w:rPr>
        <w:t>Общекультурными компетенциями (ОК):</w:t>
      </w:r>
    </w:p>
    <w:p w:rsidR="002473E7" w:rsidRPr="000E36E1" w:rsidRDefault="002473E7" w:rsidP="000E36E1">
      <w:pPr>
        <w:pStyle w:val="ConsPlusNormal"/>
        <w:ind w:firstLine="540"/>
        <w:jc w:val="both"/>
        <w:rPr>
          <w:rFonts w:ascii="Times New Roman" w:hAnsi="Times New Roman" w:cs="Times New Roman"/>
          <w:b/>
          <w:bCs/>
          <w:sz w:val="28"/>
          <w:szCs w:val="28"/>
        </w:rPr>
      </w:pP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осознает социальную значимость своей будущей профессии, обладает достаточным уровнем профессионального правосознания (ОК-1);</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добросовестно исполнять профессиональные обязанности, соблюдать принципы этики юриста (ОК-2);</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владеет культурой мышления, способен к обобщению, анализу, восприятию информации, постановке цели и выбору путей ее достижения (ОК-3);</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логически верно, аргументированно и ясно строить устную и письменную речь (ОК-4);</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обладает культурой поведения, готов к кооперации с коллегами, работе в коллективе (ОК-5);</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анализировать социально значимые проблемы и процессы (ОК-9).</w:t>
      </w:r>
    </w:p>
    <w:p w:rsidR="002473E7" w:rsidRPr="000E36E1" w:rsidRDefault="002473E7" w:rsidP="000E36E1">
      <w:pPr>
        <w:pStyle w:val="ConsPlusNormal"/>
        <w:ind w:firstLine="540"/>
        <w:jc w:val="both"/>
        <w:rPr>
          <w:rFonts w:ascii="Times New Roman" w:hAnsi="Times New Roman" w:cs="Times New Roman"/>
          <w:b/>
          <w:bCs/>
          <w:sz w:val="28"/>
          <w:szCs w:val="28"/>
        </w:rPr>
      </w:pPr>
    </w:p>
    <w:p w:rsidR="002473E7" w:rsidRPr="000E36E1" w:rsidRDefault="002473E7" w:rsidP="000E36E1">
      <w:pPr>
        <w:pStyle w:val="ConsPlusNormal"/>
        <w:ind w:firstLine="540"/>
        <w:jc w:val="both"/>
        <w:rPr>
          <w:rFonts w:ascii="Times New Roman" w:hAnsi="Times New Roman" w:cs="Times New Roman"/>
          <w:b/>
          <w:bCs/>
          <w:sz w:val="28"/>
          <w:szCs w:val="28"/>
        </w:rPr>
      </w:pPr>
      <w:r w:rsidRPr="000E36E1">
        <w:rPr>
          <w:rFonts w:ascii="Times New Roman" w:hAnsi="Times New Roman" w:cs="Times New Roman"/>
          <w:b/>
          <w:bCs/>
          <w:sz w:val="28"/>
          <w:szCs w:val="28"/>
        </w:rPr>
        <w:t>Профессиональными компетенциями (ПК):</w:t>
      </w:r>
    </w:p>
    <w:p w:rsidR="002473E7" w:rsidRPr="000E36E1" w:rsidRDefault="002473E7" w:rsidP="000E36E1">
      <w:pPr>
        <w:pStyle w:val="ConsPlusNormal"/>
        <w:ind w:firstLine="540"/>
        <w:jc w:val="both"/>
        <w:rPr>
          <w:rFonts w:ascii="Times New Roman" w:hAnsi="Times New Roman" w:cs="Times New Roman"/>
          <w:b/>
          <w:bCs/>
          <w:sz w:val="28"/>
          <w:szCs w:val="28"/>
        </w:rPr>
      </w:pP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юридически правильно квалифицировать факты и обстоятельства (ПК-6);</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владеет навыками подготовки юридических документов (ПК-7);</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толковать различные правовые акты (ПК-15);</w:t>
      </w:r>
    </w:p>
    <w:p w:rsidR="002473E7" w:rsidRPr="000E36E1" w:rsidRDefault="002473E7" w:rsidP="000E36E1">
      <w:pPr>
        <w:pStyle w:val="ConsPlusNormal"/>
        <w:ind w:firstLine="540"/>
        <w:jc w:val="both"/>
        <w:rPr>
          <w:rFonts w:ascii="Times New Roman" w:hAnsi="Times New Roman" w:cs="Times New Roman"/>
          <w:sz w:val="28"/>
          <w:szCs w:val="28"/>
        </w:rPr>
      </w:pPr>
      <w:r w:rsidRPr="000E36E1">
        <w:rPr>
          <w:rFonts w:ascii="Times New Roman" w:hAnsi="Times New Roman" w:cs="Times New Roman"/>
          <w:sz w:val="28"/>
          <w:szCs w:val="28"/>
        </w:rPr>
        <w:t>способен давать квалифицированные юридические заключения и консультации в конкретных видах юридической деятельности (ПК-16).</w:t>
      </w:r>
    </w:p>
    <w:p w:rsidR="002473E7" w:rsidRDefault="002473E7" w:rsidP="000E36E1">
      <w:pPr>
        <w:pStyle w:val="BodyTextIndent3"/>
        <w:widowControl/>
        <w:tabs>
          <w:tab w:val="clear" w:pos="8505"/>
          <w:tab w:val="clear" w:pos="8789"/>
          <w:tab w:val="left" w:pos="0"/>
        </w:tabs>
        <w:spacing w:before="0"/>
        <w:ind w:left="426" w:right="0" w:hanging="426"/>
        <w:jc w:val="left"/>
        <w:rPr>
          <w:rFonts w:ascii="Times New Roman" w:hAnsi="Times New Roman" w:cs="Times New Roman"/>
          <w:b/>
          <w:bCs/>
          <w:u w:val="single"/>
        </w:rPr>
      </w:pPr>
    </w:p>
    <w:p w:rsidR="002473E7" w:rsidRDefault="002473E7" w:rsidP="000E36E1">
      <w:pPr>
        <w:pStyle w:val="BodyTextIndent3"/>
        <w:widowControl/>
        <w:tabs>
          <w:tab w:val="clear" w:pos="8505"/>
          <w:tab w:val="clear" w:pos="8789"/>
          <w:tab w:val="left" w:pos="0"/>
        </w:tabs>
        <w:spacing w:before="0"/>
        <w:ind w:left="426" w:right="0" w:hanging="426"/>
        <w:jc w:val="left"/>
        <w:rPr>
          <w:rFonts w:ascii="Times New Roman" w:hAnsi="Times New Roman" w:cs="Times New Roman"/>
          <w:b/>
          <w:bCs/>
          <w:u w:val="single"/>
        </w:rPr>
      </w:pPr>
    </w:p>
    <w:p w:rsidR="002473E7" w:rsidRPr="000E36E1" w:rsidRDefault="002473E7" w:rsidP="000E36E1">
      <w:pPr>
        <w:pStyle w:val="BodyTextIndent3"/>
        <w:widowControl/>
        <w:tabs>
          <w:tab w:val="clear" w:pos="8505"/>
          <w:tab w:val="clear" w:pos="8789"/>
          <w:tab w:val="left" w:pos="0"/>
        </w:tabs>
        <w:spacing w:before="0"/>
        <w:ind w:left="426" w:right="0" w:hanging="426"/>
        <w:jc w:val="left"/>
        <w:rPr>
          <w:rFonts w:ascii="Times New Roman" w:hAnsi="Times New Roman" w:cs="Times New Roman"/>
          <w:b/>
          <w:bCs/>
          <w:u w:val="single"/>
        </w:rPr>
      </w:pPr>
    </w:p>
    <w:p w:rsidR="002473E7" w:rsidRPr="00320543" w:rsidRDefault="002473E7" w:rsidP="00564646">
      <w:pPr>
        <w:spacing w:after="200"/>
        <w:ind w:firstLine="851"/>
        <w:jc w:val="center"/>
        <w:rPr>
          <w:b/>
          <w:bCs/>
          <w:sz w:val="28"/>
          <w:szCs w:val="28"/>
          <w:u w:val="single"/>
        </w:rPr>
      </w:pPr>
      <w:r w:rsidRPr="00320543">
        <w:rPr>
          <w:b/>
          <w:bCs/>
          <w:sz w:val="28"/>
          <w:szCs w:val="28"/>
          <w:u w:val="single"/>
        </w:rPr>
        <w:t>Методические указания по подготовке</w:t>
      </w:r>
      <w:r>
        <w:rPr>
          <w:b/>
          <w:bCs/>
          <w:sz w:val="28"/>
          <w:szCs w:val="28"/>
          <w:u w:val="single"/>
        </w:rPr>
        <w:t xml:space="preserve"> </w:t>
      </w:r>
    </w:p>
    <w:p w:rsidR="002473E7" w:rsidRPr="00320543" w:rsidRDefault="002473E7" w:rsidP="00564646">
      <w:pPr>
        <w:spacing w:after="200"/>
        <w:ind w:firstLine="851"/>
        <w:jc w:val="center"/>
        <w:rPr>
          <w:b/>
          <w:bCs/>
          <w:sz w:val="28"/>
          <w:szCs w:val="28"/>
          <w:u w:val="single"/>
        </w:rPr>
      </w:pPr>
      <w:r w:rsidRPr="00320543">
        <w:rPr>
          <w:b/>
          <w:bCs/>
          <w:sz w:val="28"/>
          <w:szCs w:val="28"/>
          <w:u w:val="single"/>
        </w:rPr>
        <w:t>к междисциплинарному государственному экзамену</w:t>
      </w:r>
    </w:p>
    <w:p w:rsidR="002473E7" w:rsidRDefault="002473E7" w:rsidP="00564646">
      <w:pPr>
        <w:spacing w:after="200"/>
        <w:ind w:firstLine="851"/>
        <w:jc w:val="center"/>
        <w:rPr>
          <w:b/>
          <w:bCs/>
          <w:sz w:val="28"/>
          <w:szCs w:val="28"/>
          <w:u w:val="single"/>
        </w:rPr>
      </w:pPr>
      <w:r w:rsidRPr="00320543">
        <w:rPr>
          <w:b/>
          <w:bCs/>
          <w:sz w:val="28"/>
          <w:szCs w:val="28"/>
          <w:u w:val="single"/>
        </w:rPr>
        <w:t>по цивилистическим дисциплинам</w:t>
      </w:r>
      <w:r w:rsidRPr="00122C7C">
        <w:rPr>
          <w:b/>
          <w:bCs/>
          <w:sz w:val="28"/>
          <w:szCs w:val="28"/>
          <w:u w:val="single"/>
        </w:rPr>
        <w:t xml:space="preserve"> </w:t>
      </w:r>
      <w:r>
        <w:rPr>
          <w:b/>
          <w:bCs/>
          <w:sz w:val="28"/>
          <w:szCs w:val="28"/>
          <w:u w:val="single"/>
        </w:rPr>
        <w:t>и его проведению</w:t>
      </w:r>
    </w:p>
    <w:p w:rsidR="002473E7" w:rsidRPr="00320543" w:rsidRDefault="002473E7" w:rsidP="00564646">
      <w:pPr>
        <w:spacing w:after="200"/>
        <w:ind w:firstLine="851"/>
        <w:jc w:val="center"/>
        <w:rPr>
          <w:b/>
          <w:bCs/>
          <w:sz w:val="28"/>
          <w:szCs w:val="28"/>
          <w:u w:val="single"/>
        </w:rPr>
      </w:pPr>
    </w:p>
    <w:p w:rsidR="002473E7" w:rsidRPr="00320543" w:rsidRDefault="002473E7" w:rsidP="00564646">
      <w:pPr>
        <w:ind w:firstLine="851"/>
        <w:jc w:val="both"/>
        <w:rPr>
          <w:sz w:val="28"/>
          <w:szCs w:val="28"/>
        </w:rPr>
      </w:pPr>
      <w:r w:rsidRPr="00320543">
        <w:rPr>
          <w:sz w:val="28"/>
          <w:szCs w:val="28"/>
        </w:rPr>
        <w:t>Государственный экзамен имеет целью проверку качества подготовки студентов, исходя из знания вопросов гражданского права, гражданского и арбитражного процесса,</w:t>
      </w:r>
      <w:r>
        <w:rPr>
          <w:sz w:val="28"/>
          <w:szCs w:val="28"/>
        </w:rPr>
        <w:t xml:space="preserve"> административного судопроизводства,</w:t>
      </w:r>
      <w:r w:rsidRPr="00320543">
        <w:rPr>
          <w:sz w:val="28"/>
          <w:szCs w:val="28"/>
        </w:rPr>
        <w:t xml:space="preserve"> применения к правоотношениям норм материального и процессуального  права, знанием судебной практики.</w:t>
      </w:r>
    </w:p>
    <w:p w:rsidR="002473E7" w:rsidRPr="00320543" w:rsidRDefault="002473E7" w:rsidP="00564646">
      <w:pPr>
        <w:ind w:firstLine="851"/>
        <w:jc w:val="both"/>
        <w:rPr>
          <w:sz w:val="28"/>
          <w:szCs w:val="28"/>
        </w:rPr>
      </w:pPr>
      <w:r w:rsidRPr="00320543">
        <w:rPr>
          <w:sz w:val="28"/>
          <w:szCs w:val="28"/>
        </w:rPr>
        <w:t xml:space="preserve">К итоговой государственной аттестации допускается лицо, успешно завершившее в полном объеме освоение основной образовательной программы по направлению подготовки  </w:t>
      </w:r>
      <w:r>
        <w:rPr>
          <w:sz w:val="28"/>
          <w:szCs w:val="28"/>
        </w:rPr>
        <w:t xml:space="preserve">40.03.01 </w:t>
      </w:r>
      <w:r w:rsidRPr="00320543">
        <w:rPr>
          <w:sz w:val="28"/>
          <w:szCs w:val="28"/>
        </w:rPr>
        <w:t>юриспруденция (квалификация (степень) «бакалавр»).</w:t>
      </w:r>
    </w:p>
    <w:p w:rsidR="002473E7" w:rsidRPr="000E36E1" w:rsidRDefault="002473E7" w:rsidP="00DC7A67">
      <w:pPr>
        <w:pStyle w:val="Title"/>
        <w:ind w:firstLine="654"/>
        <w:jc w:val="both"/>
        <w:rPr>
          <w:b w:val="0"/>
          <w:bCs w:val="0"/>
        </w:rPr>
      </w:pPr>
      <w:r w:rsidRPr="000E36E1">
        <w:rPr>
          <w:b w:val="0"/>
          <w:bCs w:val="0"/>
        </w:rPr>
        <w:t>Междисциплинарный государственный экзамен по цивилистическим дисциплинам включает в себя</w:t>
      </w:r>
      <w:r>
        <w:rPr>
          <w:b w:val="0"/>
          <w:bCs w:val="0"/>
        </w:rPr>
        <w:t xml:space="preserve"> задания (правовые ситуации, теоретические вопросы, подлежащие составлению судебные акты и документы)</w:t>
      </w:r>
      <w:r w:rsidRPr="000E36E1">
        <w:rPr>
          <w:b w:val="0"/>
          <w:bCs w:val="0"/>
        </w:rPr>
        <w:t xml:space="preserve"> по дисциплинам гражданское право, гражданский процесс, </w:t>
      </w:r>
      <w:r>
        <w:rPr>
          <w:b w:val="0"/>
          <w:bCs w:val="0"/>
        </w:rPr>
        <w:t xml:space="preserve">административное судопроизводство, </w:t>
      </w:r>
      <w:r w:rsidRPr="000E36E1">
        <w:rPr>
          <w:b w:val="0"/>
          <w:bCs w:val="0"/>
        </w:rPr>
        <w:t>арбитражный процесс.</w:t>
      </w:r>
    </w:p>
    <w:p w:rsidR="002473E7" w:rsidRPr="00320543" w:rsidRDefault="002473E7" w:rsidP="00564646">
      <w:pPr>
        <w:ind w:firstLine="851"/>
        <w:jc w:val="both"/>
        <w:rPr>
          <w:sz w:val="28"/>
          <w:szCs w:val="28"/>
        </w:rPr>
      </w:pPr>
      <w:r w:rsidRPr="00320543">
        <w:rPr>
          <w:sz w:val="28"/>
          <w:szCs w:val="28"/>
        </w:rPr>
        <w:t>Целью проведения междисциплинарного государственного экзамена по цивилистическим дисциплинам является установление соответствия уровня подготовки выпускника требованиям федерального государственного образовательного стандарта.</w:t>
      </w:r>
    </w:p>
    <w:p w:rsidR="002473E7" w:rsidRPr="00320543" w:rsidRDefault="002473E7" w:rsidP="00564646">
      <w:pPr>
        <w:ind w:firstLine="851"/>
        <w:jc w:val="both"/>
        <w:rPr>
          <w:sz w:val="28"/>
          <w:szCs w:val="28"/>
        </w:rPr>
      </w:pPr>
      <w:r w:rsidRPr="00320543">
        <w:rPr>
          <w:sz w:val="28"/>
          <w:szCs w:val="28"/>
        </w:rPr>
        <w:t>Задачи междисциплинарного государственного экзамена по цивилистическим дисциплинам:</w:t>
      </w:r>
    </w:p>
    <w:p w:rsidR="002473E7" w:rsidRPr="00320543" w:rsidRDefault="002473E7" w:rsidP="00564646">
      <w:pPr>
        <w:pStyle w:val="ListParagraph"/>
        <w:numPr>
          <w:ilvl w:val="0"/>
          <w:numId w:val="22"/>
        </w:numPr>
        <w:tabs>
          <w:tab w:val="left" w:pos="1276"/>
        </w:tabs>
        <w:jc w:val="both"/>
        <w:rPr>
          <w:sz w:val="28"/>
          <w:szCs w:val="28"/>
        </w:rPr>
      </w:pPr>
      <w:r w:rsidRPr="00320543">
        <w:rPr>
          <w:sz w:val="28"/>
          <w:szCs w:val="28"/>
        </w:rPr>
        <w:t xml:space="preserve">контроль приобретения студентами необходимых знаний, умений и навыков, определение уровня сформированности компетенций, определённых ФГОС ВПО  по направлению подготовки  </w:t>
      </w:r>
      <w:r>
        <w:rPr>
          <w:sz w:val="28"/>
          <w:szCs w:val="28"/>
        </w:rPr>
        <w:t>40.03.01 Ю</w:t>
      </w:r>
      <w:r w:rsidRPr="00320543">
        <w:rPr>
          <w:sz w:val="28"/>
          <w:szCs w:val="28"/>
        </w:rPr>
        <w:t>риспруденция (квалификация (степень) «бакалавр»);</w:t>
      </w:r>
    </w:p>
    <w:p w:rsidR="002473E7" w:rsidRPr="00320543" w:rsidRDefault="002473E7" w:rsidP="00564646">
      <w:pPr>
        <w:pStyle w:val="ListParagraph"/>
        <w:numPr>
          <w:ilvl w:val="0"/>
          <w:numId w:val="22"/>
        </w:numPr>
        <w:jc w:val="both"/>
        <w:rPr>
          <w:sz w:val="28"/>
          <w:szCs w:val="28"/>
        </w:rPr>
      </w:pPr>
      <w:r w:rsidRPr="00320543">
        <w:rPr>
          <w:sz w:val="28"/>
          <w:szCs w:val="28"/>
        </w:rPr>
        <w:t xml:space="preserve">контроль достижения целей реализации ООП по направлению подготовки  </w:t>
      </w:r>
      <w:r>
        <w:rPr>
          <w:sz w:val="28"/>
          <w:szCs w:val="28"/>
        </w:rPr>
        <w:t>40.03.01 Ю</w:t>
      </w:r>
      <w:r w:rsidRPr="00320543">
        <w:rPr>
          <w:sz w:val="28"/>
          <w:szCs w:val="28"/>
        </w:rPr>
        <w:t>риспруденция (квалификация (степень) «бакалавр»);</w:t>
      </w:r>
    </w:p>
    <w:p w:rsidR="002473E7" w:rsidRPr="00320543" w:rsidRDefault="002473E7" w:rsidP="00564646">
      <w:pPr>
        <w:pStyle w:val="ListParagraph"/>
        <w:numPr>
          <w:ilvl w:val="0"/>
          <w:numId w:val="22"/>
        </w:numPr>
        <w:jc w:val="both"/>
        <w:rPr>
          <w:sz w:val="28"/>
          <w:szCs w:val="28"/>
        </w:rPr>
      </w:pPr>
      <w:r w:rsidRPr="00320543">
        <w:rPr>
          <w:sz w:val="28"/>
          <w:szCs w:val="28"/>
        </w:rPr>
        <w:t>контроль соответствия результатов освоения дисциплин профессиональным задачам.</w:t>
      </w:r>
    </w:p>
    <w:p w:rsidR="002473E7" w:rsidRPr="00320543" w:rsidRDefault="002473E7" w:rsidP="00564646">
      <w:pPr>
        <w:ind w:firstLine="851"/>
        <w:jc w:val="both"/>
        <w:rPr>
          <w:sz w:val="28"/>
          <w:szCs w:val="28"/>
        </w:rPr>
      </w:pPr>
      <w:r w:rsidRPr="00320543">
        <w:rPr>
          <w:sz w:val="28"/>
          <w:szCs w:val="28"/>
        </w:rPr>
        <w:t xml:space="preserve">В ходе  междисциплинарного государственного экзамена по цивилистическим дисциплинам студент должен показать глубокое знание предмета, умение связывать теоретические знания с правоприменительной практикой. Студент должен знать определения всех базовых понятий гражданского права, гражданского процесса, арбитражного процесса, </w:t>
      </w:r>
      <w:r>
        <w:rPr>
          <w:sz w:val="28"/>
          <w:szCs w:val="28"/>
        </w:rPr>
        <w:t xml:space="preserve">административного судопроизводства, </w:t>
      </w:r>
      <w:r w:rsidRPr="00320543">
        <w:rPr>
          <w:sz w:val="28"/>
          <w:szCs w:val="28"/>
        </w:rPr>
        <w:t>уметь характеризовать теоретические понятия в их практическом применении, знать нормативно-правовое регулирование гражданского права, гражданского процесса, арбитражного процесса, уметь формулировать, обосновывать и излагать собственную точку зрения по дискуссионным вопросам, уметь проводить системные связи между понятиями и категориями, давать содержательно структурированный, юридически грамотный и последовательный ответ на поставленные в билете вопросы.</w:t>
      </w:r>
    </w:p>
    <w:p w:rsidR="002473E7" w:rsidRPr="00320543" w:rsidRDefault="002473E7" w:rsidP="00564646">
      <w:pPr>
        <w:ind w:firstLine="851"/>
        <w:jc w:val="both"/>
        <w:rPr>
          <w:sz w:val="28"/>
          <w:szCs w:val="28"/>
        </w:rPr>
      </w:pPr>
      <w:r w:rsidRPr="00320543">
        <w:rPr>
          <w:sz w:val="28"/>
          <w:szCs w:val="28"/>
        </w:rPr>
        <w:t>Подготовка к междисциплинарному государственному экзамену включает:</w:t>
      </w:r>
    </w:p>
    <w:p w:rsidR="002473E7" w:rsidRPr="00320543" w:rsidRDefault="002473E7" w:rsidP="00564646">
      <w:pPr>
        <w:pStyle w:val="ListParagraph"/>
        <w:numPr>
          <w:ilvl w:val="0"/>
          <w:numId w:val="22"/>
        </w:numPr>
        <w:jc w:val="both"/>
        <w:rPr>
          <w:sz w:val="28"/>
          <w:szCs w:val="28"/>
        </w:rPr>
      </w:pPr>
      <w:r>
        <w:rPr>
          <w:sz w:val="28"/>
          <w:szCs w:val="28"/>
        </w:rPr>
        <w:t>практические занятия</w:t>
      </w:r>
      <w:r w:rsidRPr="00320543">
        <w:rPr>
          <w:sz w:val="28"/>
          <w:szCs w:val="28"/>
        </w:rPr>
        <w:t xml:space="preserve"> по программе государственного экзамена;</w:t>
      </w:r>
    </w:p>
    <w:p w:rsidR="002473E7" w:rsidRPr="00320543" w:rsidRDefault="002473E7" w:rsidP="00564646">
      <w:pPr>
        <w:pStyle w:val="ListParagraph"/>
        <w:numPr>
          <w:ilvl w:val="0"/>
          <w:numId w:val="22"/>
        </w:numPr>
        <w:jc w:val="both"/>
        <w:rPr>
          <w:sz w:val="28"/>
          <w:szCs w:val="28"/>
        </w:rPr>
      </w:pPr>
      <w:r w:rsidRPr="00320543">
        <w:rPr>
          <w:sz w:val="28"/>
          <w:szCs w:val="28"/>
        </w:rPr>
        <w:t>групповые и индивидуальные консультации по вопросам, содержащимся в программе государственного экзамена;</w:t>
      </w:r>
    </w:p>
    <w:p w:rsidR="002473E7" w:rsidRPr="00320543" w:rsidRDefault="002473E7" w:rsidP="00564646">
      <w:pPr>
        <w:pStyle w:val="ListParagraph"/>
        <w:numPr>
          <w:ilvl w:val="0"/>
          <w:numId w:val="22"/>
        </w:numPr>
        <w:jc w:val="both"/>
        <w:rPr>
          <w:sz w:val="28"/>
          <w:szCs w:val="28"/>
        </w:rPr>
      </w:pPr>
      <w:r w:rsidRPr="00320543">
        <w:rPr>
          <w:sz w:val="28"/>
          <w:szCs w:val="28"/>
        </w:rPr>
        <w:t>самоподготовку по</w:t>
      </w:r>
      <w:r>
        <w:rPr>
          <w:sz w:val="28"/>
          <w:szCs w:val="28"/>
        </w:rPr>
        <w:t xml:space="preserve"> дисциплинам</w:t>
      </w:r>
      <w:r w:rsidRPr="00320543">
        <w:rPr>
          <w:sz w:val="28"/>
          <w:szCs w:val="28"/>
        </w:rPr>
        <w:t>, вынесенны</w:t>
      </w:r>
      <w:r>
        <w:rPr>
          <w:sz w:val="28"/>
          <w:szCs w:val="28"/>
        </w:rPr>
        <w:t>м</w:t>
      </w:r>
      <w:r w:rsidRPr="00320543">
        <w:rPr>
          <w:sz w:val="28"/>
          <w:szCs w:val="28"/>
        </w:rPr>
        <w:t xml:space="preserve"> на междисциплинарный государственный экзамен.</w:t>
      </w:r>
    </w:p>
    <w:p w:rsidR="002473E7" w:rsidRPr="00320543" w:rsidRDefault="002473E7" w:rsidP="00564646">
      <w:pPr>
        <w:ind w:firstLine="851"/>
        <w:jc w:val="both"/>
        <w:rPr>
          <w:sz w:val="28"/>
          <w:szCs w:val="28"/>
        </w:rPr>
      </w:pPr>
      <w:r w:rsidRPr="00320543">
        <w:rPr>
          <w:sz w:val="28"/>
          <w:szCs w:val="28"/>
        </w:rPr>
        <w:t>В процессе подготовки необходимо использовать рекомендуемую научную и учебную литературу, в которой отражены различные точки зрения ученых-правоведов на проблемные вопросы гражданского права, гражданского и арбитражного процесса</w:t>
      </w:r>
      <w:r>
        <w:rPr>
          <w:sz w:val="28"/>
          <w:szCs w:val="28"/>
        </w:rPr>
        <w:t>, административного судопроизводства</w:t>
      </w:r>
      <w:r w:rsidRPr="00320543">
        <w:rPr>
          <w:sz w:val="28"/>
          <w:szCs w:val="28"/>
        </w:rPr>
        <w:t>. Кроме того, студентам следует использовать практические и теоретические материалы, публикуемые в Бюллетене Верховного Суда Российской Федерации, в научно-практических журналах «Российское правосудие», «Государство и право», «Российская юстиция», «Гражданский и арбитражный процесс», «Российский судья», «Правоведение», «Журнал российского права» и др.</w:t>
      </w:r>
    </w:p>
    <w:p w:rsidR="002473E7" w:rsidRPr="00320543" w:rsidRDefault="002473E7" w:rsidP="00564646">
      <w:pPr>
        <w:ind w:firstLine="851"/>
        <w:jc w:val="both"/>
        <w:rPr>
          <w:sz w:val="28"/>
          <w:szCs w:val="28"/>
        </w:rPr>
      </w:pPr>
      <w:r w:rsidRPr="00320543">
        <w:rPr>
          <w:sz w:val="28"/>
          <w:szCs w:val="28"/>
        </w:rPr>
        <w:t>Цивилистическая наука исследует материальные и процессуальные нормы в неразрывной связи с практикой их применения. При подготовке к государственному экзамену необходимо изучение не только законодательства, но и актов Конституционного Суда Российской Федерации, Европейского суда по правам человека, постановлений Пленума Верховного Суда Российской Федерации, практики общих и арбитражных судов.</w:t>
      </w:r>
    </w:p>
    <w:p w:rsidR="002473E7" w:rsidRDefault="002473E7" w:rsidP="00F856A9">
      <w:pPr>
        <w:tabs>
          <w:tab w:val="left" w:pos="900"/>
        </w:tabs>
        <w:ind w:firstLine="851"/>
        <w:jc w:val="both"/>
        <w:rPr>
          <w:sz w:val="28"/>
          <w:szCs w:val="28"/>
        </w:rPr>
      </w:pPr>
      <w:r w:rsidRPr="00647BB4">
        <w:rPr>
          <w:sz w:val="28"/>
          <w:szCs w:val="28"/>
        </w:rPr>
        <w:br w:type="page"/>
        <w:t>Экзамен проводится по билетам. Каждый билет включает в себя одно задание по дисциплине «Гражданское право» и одно задание по одной из процессуальных дисциплин («Гражданский процесс», «Арбитражный процесс», «Админ</w:t>
      </w:r>
      <w:r>
        <w:rPr>
          <w:sz w:val="28"/>
          <w:szCs w:val="28"/>
        </w:rPr>
        <w:t>истративное судопроизводство»).</w:t>
      </w:r>
    </w:p>
    <w:p w:rsidR="002473E7" w:rsidRDefault="002473E7" w:rsidP="00F856A9">
      <w:pPr>
        <w:tabs>
          <w:tab w:val="left" w:pos="900"/>
        </w:tabs>
        <w:ind w:firstLine="851"/>
        <w:jc w:val="both"/>
        <w:rPr>
          <w:sz w:val="28"/>
          <w:szCs w:val="28"/>
        </w:rPr>
      </w:pPr>
      <w:r w:rsidRPr="00647BB4">
        <w:rPr>
          <w:sz w:val="28"/>
          <w:szCs w:val="28"/>
        </w:rPr>
        <w:t>Задание по дисциплине «Гражданское право» состоит из правовой ситуации и теоретических вопросов. Задание по процессуальной дисциплине включает правовую ситуацию, вопросы и составление судебного акта или документа.</w:t>
      </w:r>
    </w:p>
    <w:p w:rsidR="002473E7" w:rsidRDefault="002473E7" w:rsidP="00F856A9">
      <w:pPr>
        <w:tabs>
          <w:tab w:val="left" w:pos="900"/>
        </w:tabs>
        <w:ind w:firstLine="851"/>
        <w:jc w:val="both"/>
        <w:rPr>
          <w:sz w:val="28"/>
          <w:szCs w:val="28"/>
        </w:rPr>
      </w:pPr>
      <w:r>
        <w:rPr>
          <w:sz w:val="28"/>
          <w:szCs w:val="28"/>
        </w:rPr>
        <w:t>Ответы на задания</w:t>
      </w:r>
      <w:r w:rsidRPr="0046690C">
        <w:rPr>
          <w:sz w:val="28"/>
          <w:szCs w:val="28"/>
        </w:rPr>
        <w:t xml:space="preserve"> </w:t>
      </w:r>
      <w:r>
        <w:rPr>
          <w:sz w:val="28"/>
          <w:szCs w:val="28"/>
        </w:rPr>
        <w:t xml:space="preserve">должны быть </w:t>
      </w:r>
    </w:p>
    <w:p w:rsidR="002473E7" w:rsidRPr="006F73A3" w:rsidRDefault="002473E7" w:rsidP="006F73A3">
      <w:pPr>
        <w:pStyle w:val="ListParagraph"/>
        <w:numPr>
          <w:ilvl w:val="0"/>
          <w:numId w:val="26"/>
        </w:numPr>
        <w:tabs>
          <w:tab w:val="left" w:pos="900"/>
        </w:tabs>
        <w:jc w:val="both"/>
        <w:rPr>
          <w:sz w:val="28"/>
          <w:szCs w:val="28"/>
        </w:rPr>
      </w:pPr>
      <w:r w:rsidRPr="006F73A3">
        <w:rPr>
          <w:sz w:val="28"/>
          <w:szCs w:val="28"/>
        </w:rPr>
        <w:t>даны с использованием действующих нормативных правовых актов и актов толклвания,</w:t>
      </w:r>
    </w:p>
    <w:p w:rsidR="002473E7" w:rsidRPr="006F73A3" w:rsidRDefault="002473E7" w:rsidP="006F73A3">
      <w:pPr>
        <w:pStyle w:val="ListParagraph"/>
        <w:numPr>
          <w:ilvl w:val="0"/>
          <w:numId w:val="26"/>
        </w:numPr>
        <w:tabs>
          <w:tab w:val="left" w:pos="900"/>
        </w:tabs>
        <w:jc w:val="both"/>
        <w:rPr>
          <w:sz w:val="28"/>
          <w:szCs w:val="28"/>
        </w:rPr>
      </w:pPr>
      <w:r w:rsidRPr="006F73A3">
        <w:rPr>
          <w:sz w:val="28"/>
          <w:szCs w:val="28"/>
        </w:rPr>
        <w:t>даны на все поставленные вопросы,</w:t>
      </w:r>
    </w:p>
    <w:p w:rsidR="002473E7" w:rsidRPr="006F73A3" w:rsidRDefault="002473E7" w:rsidP="006F73A3">
      <w:pPr>
        <w:pStyle w:val="ListParagraph"/>
        <w:numPr>
          <w:ilvl w:val="0"/>
          <w:numId w:val="26"/>
        </w:numPr>
        <w:tabs>
          <w:tab w:val="left" w:pos="900"/>
        </w:tabs>
        <w:jc w:val="both"/>
        <w:rPr>
          <w:sz w:val="28"/>
          <w:szCs w:val="28"/>
        </w:rPr>
      </w:pPr>
      <w:r w:rsidRPr="006F73A3">
        <w:rPr>
          <w:sz w:val="28"/>
          <w:szCs w:val="28"/>
        </w:rPr>
        <w:t>развернутыми, аргументированными.</w:t>
      </w:r>
    </w:p>
    <w:p w:rsidR="002473E7" w:rsidRPr="00320543" w:rsidRDefault="002473E7" w:rsidP="00564646">
      <w:pPr>
        <w:tabs>
          <w:tab w:val="left" w:pos="900"/>
        </w:tabs>
        <w:ind w:firstLine="851"/>
        <w:jc w:val="both"/>
        <w:rPr>
          <w:sz w:val="28"/>
          <w:szCs w:val="28"/>
        </w:rPr>
      </w:pPr>
      <w:r w:rsidRPr="00320543">
        <w:rPr>
          <w:sz w:val="28"/>
          <w:szCs w:val="28"/>
        </w:rPr>
        <w:t>Итоговая государственная аттестация студентов проводится в сроки, предусмотренные учебным планом и графиком учебного процесса.</w:t>
      </w:r>
    </w:p>
    <w:p w:rsidR="002473E7" w:rsidRPr="00320543" w:rsidRDefault="002473E7" w:rsidP="00564646">
      <w:pPr>
        <w:tabs>
          <w:tab w:val="left" w:pos="900"/>
        </w:tabs>
        <w:ind w:firstLine="851"/>
        <w:jc w:val="both"/>
        <w:rPr>
          <w:sz w:val="28"/>
          <w:szCs w:val="28"/>
        </w:rPr>
      </w:pPr>
      <w:r>
        <w:rPr>
          <w:sz w:val="28"/>
          <w:szCs w:val="28"/>
        </w:rPr>
        <w:t>С</w:t>
      </w:r>
      <w:r w:rsidRPr="00320543">
        <w:rPr>
          <w:sz w:val="28"/>
          <w:szCs w:val="28"/>
        </w:rPr>
        <w:t xml:space="preserve">тудентам предоставляется </w:t>
      </w:r>
      <w:r>
        <w:rPr>
          <w:sz w:val="28"/>
          <w:szCs w:val="28"/>
        </w:rPr>
        <w:t xml:space="preserve">данная </w:t>
      </w:r>
      <w:r w:rsidRPr="00320543">
        <w:rPr>
          <w:sz w:val="28"/>
          <w:szCs w:val="28"/>
        </w:rPr>
        <w:t>программа для подготовки к итоговой</w:t>
      </w:r>
      <w:r>
        <w:rPr>
          <w:sz w:val="28"/>
          <w:szCs w:val="28"/>
        </w:rPr>
        <w:t xml:space="preserve"> государственной аттестации.</w:t>
      </w:r>
      <w:r w:rsidRPr="00320543">
        <w:rPr>
          <w:sz w:val="28"/>
          <w:szCs w:val="28"/>
        </w:rPr>
        <w:t xml:space="preserve"> Данная программа размещена на сайте Университета в разделе «Система электронного обучения».</w:t>
      </w:r>
    </w:p>
    <w:p w:rsidR="002473E7" w:rsidRPr="00320543" w:rsidRDefault="002473E7" w:rsidP="00564646">
      <w:pPr>
        <w:tabs>
          <w:tab w:val="left" w:pos="900"/>
        </w:tabs>
        <w:ind w:firstLine="851"/>
        <w:jc w:val="both"/>
        <w:rPr>
          <w:sz w:val="28"/>
          <w:szCs w:val="28"/>
        </w:rPr>
      </w:pPr>
      <w:r w:rsidRPr="00320543">
        <w:rPr>
          <w:sz w:val="28"/>
          <w:szCs w:val="28"/>
        </w:rPr>
        <w:t>Получение оценки «неудовлетворительно» на одном из трёх междисциплинарных государственных экзаменов не лишает студента права сдавать иные междисциплинарные государственные экзамены.</w:t>
      </w:r>
    </w:p>
    <w:p w:rsidR="002473E7" w:rsidRDefault="002473E7" w:rsidP="00564646">
      <w:pPr>
        <w:tabs>
          <w:tab w:val="left" w:pos="900"/>
        </w:tabs>
        <w:ind w:firstLine="851"/>
        <w:jc w:val="both"/>
        <w:rPr>
          <w:sz w:val="28"/>
          <w:szCs w:val="28"/>
        </w:rPr>
      </w:pPr>
    </w:p>
    <w:p w:rsidR="002473E7" w:rsidRPr="00320543" w:rsidRDefault="002473E7" w:rsidP="009A2922">
      <w:pPr>
        <w:tabs>
          <w:tab w:val="left" w:pos="900"/>
        </w:tabs>
        <w:ind w:firstLine="851"/>
        <w:jc w:val="both"/>
        <w:rPr>
          <w:sz w:val="28"/>
          <w:szCs w:val="28"/>
        </w:rPr>
      </w:pPr>
    </w:p>
    <w:p w:rsidR="002473E7" w:rsidRDefault="002473E7">
      <w:pPr>
        <w:spacing w:after="200" w:line="276" w:lineRule="auto"/>
        <w:rPr>
          <w:sz w:val="28"/>
          <w:szCs w:val="28"/>
        </w:rPr>
      </w:pPr>
      <w:r>
        <w:rPr>
          <w:sz w:val="28"/>
          <w:szCs w:val="28"/>
        </w:rPr>
        <w:br w:type="page"/>
      </w:r>
    </w:p>
    <w:p w:rsidR="002473E7" w:rsidRPr="00096FC1" w:rsidRDefault="002473E7" w:rsidP="009A2922">
      <w:pPr>
        <w:widowControl w:val="0"/>
        <w:tabs>
          <w:tab w:val="left" w:pos="900"/>
        </w:tabs>
        <w:jc w:val="center"/>
        <w:rPr>
          <w:sz w:val="28"/>
          <w:szCs w:val="28"/>
        </w:rPr>
      </w:pPr>
      <w:r w:rsidRPr="00096FC1">
        <w:rPr>
          <w:sz w:val="28"/>
          <w:szCs w:val="28"/>
        </w:rPr>
        <w:t>Критерии оценки знаний, умений, навыков и сформированности компетенций студентов</w:t>
      </w:r>
      <w:r>
        <w:rPr>
          <w:sz w:val="28"/>
          <w:szCs w:val="28"/>
        </w:rPr>
        <w:t xml:space="preserve"> </w:t>
      </w:r>
      <w:r w:rsidRPr="00096FC1">
        <w:rPr>
          <w:sz w:val="28"/>
          <w:szCs w:val="28"/>
        </w:rPr>
        <w:t>при сдаче междисциплинарного государственного экзамена по цивилистическим дисциплинам</w:t>
      </w:r>
    </w:p>
    <w:p w:rsidR="002473E7" w:rsidRPr="004A1335" w:rsidRDefault="002473E7" w:rsidP="00873D35">
      <w:pPr>
        <w:widowControl w:val="0"/>
        <w:ind w:firstLine="400"/>
        <w:jc w:val="center"/>
        <w:rPr>
          <w:b/>
          <w:bCs/>
        </w:rPr>
      </w:pPr>
    </w:p>
    <w:tbl>
      <w:tblPr>
        <w:tblW w:w="51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1701"/>
        <w:gridCol w:w="1792"/>
        <w:gridCol w:w="1794"/>
        <w:gridCol w:w="1794"/>
        <w:gridCol w:w="1706"/>
        <w:gridCol w:w="990"/>
      </w:tblGrid>
      <w:tr w:rsidR="002473E7" w:rsidRPr="00A3196F">
        <w:trPr>
          <w:trHeight w:val="562"/>
        </w:trPr>
        <w:tc>
          <w:tcPr>
            <w:tcW w:w="340" w:type="pct"/>
            <w:vMerge w:val="restart"/>
            <w:vAlign w:val="center"/>
          </w:tcPr>
          <w:p w:rsidR="002473E7" w:rsidRPr="00693BFA" w:rsidRDefault="002473E7" w:rsidP="00D80C8C">
            <w:pPr>
              <w:ind w:right="-108"/>
              <w:jc w:val="center"/>
              <w:rPr>
                <w:rFonts w:ascii="Arial" w:hAnsi="Arial" w:cs="Arial"/>
                <w:sz w:val="16"/>
                <w:szCs w:val="16"/>
              </w:rPr>
            </w:pPr>
            <w:r w:rsidRPr="00693BFA">
              <w:rPr>
                <w:rFonts w:ascii="Arial" w:hAnsi="Arial" w:cs="Arial"/>
                <w:sz w:val="16"/>
                <w:szCs w:val="16"/>
              </w:rPr>
              <w:t>Результат обучения по дисциплине</w:t>
            </w:r>
          </w:p>
        </w:tc>
        <w:tc>
          <w:tcPr>
            <w:tcW w:w="811" w:type="pct"/>
            <w:vMerge w:val="restart"/>
          </w:tcPr>
          <w:p w:rsidR="002473E7" w:rsidRDefault="002473E7" w:rsidP="00D80C8C">
            <w:pPr>
              <w:ind w:right="-108"/>
              <w:jc w:val="center"/>
              <w:rPr>
                <w:rFonts w:ascii="Arial" w:hAnsi="Arial" w:cs="Arial"/>
                <w:sz w:val="16"/>
                <w:szCs w:val="16"/>
              </w:rPr>
            </w:pPr>
            <w:r>
              <w:rPr>
                <w:rFonts w:ascii="Arial" w:hAnsi="Arial" w:cs="Arial"/>
                <w:sz w:val="16"/>
                <w:szCs w:val="16"/>
              </w:rPr>
              <w:t>Планируемые результаты обучения</w:t>
            </w:r>
          </w:p>
          <w:p w:rsidR="002473E7" w:rsidRPr="00A3196F" w:rsidRDefault="002473E7" w:rsidP="00D80C8C">
            <w:pPr>
              <w:ind w:right="-108"/>
              <w:jc w:val="center"/>
              <w:rPr>
                <w:rFonts w:ascii="Arial" w:hAnsi="Arial" w:cs="Arial"/>
                <w:sz w:val="16"/>
                <w:szCs w:val="16"/>
              </w:rPr>
            </w:pPr>
            <w:r w:rsidRPr="00A3196F">
              <w:rPr>
                <w:rFonts w:ascii="Arial" w:hAnsi="Arial" w:cs="Arial"/>
                <w:sz w:val="16"/>
                <w:szCs w:val="16"/>
              </w:rPr>
              <w:t>(этапы достижения заданного уровня освоения компетенции)</w:t>
            </w:r>
          </w:p>
        </w:tc>
        <w:tc>
          <w:tcPr>
            <w:tcW w:w="3377" w:type="pct"/>
            <w:gridSpan w:val="4"/>
            <w:vAlign w:val="center"/>
          </w:tcPr>
          <w:p w:rsidR="002473E7" w:rsidRPr="00A3196F" w:rsidRDefault="002473E7" w:rsidP="00D80C8C">
            <w:pPr>
              <w:jc w:val="center"/>
              <w:rPr>
                <w:rFonts w:ascii="Arial" w:hAnsi="Arial" w:cs="Arial"/>
                <w:b/>
                <w:bCs/>
                <w:sz w:val="16"/>
                <w:szCs w:val="16"/>
              </w:rPr>
            </w:pPr>
            <w:r w:rsidRPr="00A3196F">
              <w:rPr>
                <w:rFonts w:ascii="Arial" w:hAnsi="Arial" w:cs="Arial"/>
                <w:b/>
                <w:bCs/>
                <w:sz w:val="16"/>
                <w:szCs w:val="16"/>
              </w:rPr>
              <w:t>Критерии оценивания результата обучения</w:t>
            </w:r>
          </w:p>
        </w:tc>
        <w:tc>
          <w:tcPr>
            <w:tcW w:w="472" w:type="pct"/>
            <w:vMerge w:val="restart"/>
          </w:tcPr>
          <w:p w:rsidR="002473E7" w:rsidRPr="00A3196F" w:rsidRDefault="002473E7" w:rsidP="00D80C8C">
            <w:pPr>
              <w:ind w:left="-100" w:right="-144"/>
              <w:jc w:val="center"/>
              <w:rPr>
                <w:rFonts w:ascii="Arial" w:hAnsi="Arial" w:cs="Arial"/>
                <w:b/>
                <w:bCs/>
                <w:sz w:val="16"/>
                <w:szCs w:val="16"/>
              </w:rPr>
            </w:pPr>
            <w:r w:rsidRPr="00A3196F">
              <w:rPr>
                <w:rFonts w:ascii="Arial" w:hAnsi="Arial" w:cs="Arial"/>
                <w:b/>
                <w:bCs/>
                <w:sz w:val="16"/>
                <w:szCs w:val="16"/>
              </w:rPr>
              <w:t>Процедуры оценивания</w:t>
            </w:r>
          </w:p>
        </w:tc>
      </w:tr>
      <w:tr w:rsidR="002473E7" w:rsidRPr="00A3196F">
        <w:trPr>
          <w:trHeight w:val="586"/>
        </w:trPr>
        <w:tc>
          <w:tcPr>
            <w:tcW w:w="340" w:type="pct"/>
            <w:vMerge/>
            <w:vAlign w:val="center"/>
          </w:tcPr>
          <w:p w:rsidR="002473E7" w:rsidRPr="00693BFA" w:rsidRDefault="002473E7" w:rsidP="00D80C8C">
            <w:pPr>
              <w:ind w:right="-108"/>
              <w:jc w:val="center"/>
              <w:rPr>
                <w:rFonts w:ascii="Arial" w:hAnsi="Arial" w:cs="Arial"/>
                <w:b/>
                <w:bCs/>
                <w:sz w:val="16"/>
                <w:szCs w:val="16"/>
              </w:rPr>
            </w:pPr>
          </w:p>
        </w:tc>
        <w:tc>
          <w:tcPr>
            <w:tcW w:w="811" w:type="pct"/>
            <w:vMerge/>
            <w:shd w:val="clear" w:color="auto" w:fill="E0E0E0"/>
          </w:tcPr>
          <w:p w:rsidR="002473E7" w:rsidRPr="00A3196F" w:rsidRDefault="002473E7" w:rsidP="00D80C8C">
            <w:pPr>
              <w:jc w:val="center"/>
              <w:rPr>
                <w:rFonts w:ascii="Arial" w:hAnsi="Arial" w:cs="Arial"/>
                <w:b/>
                <w:bCs/>
                <w:sz w:val="16"/>
                <w:szCs w:val="16"/>
              </w:rPr>
            </w:pPr>
          </w:p>
        </w:tc>
        <w:tc>
          <w:tcPr>
            <w:tcW w:w="854" w:type="pct"/>
            <w:vAlign w:val="center"/>
          </w:tcPr>
          <w:p w:rsidR="002473E7" w:rsidRPr="00A3196F" w:rsidRDefault="002473E7" w:rsidP="00D80C8C">
            <w:pPr>
              <w:jc w:val="center"/>
              <w:rPr>
                <w:rFonts w:ascii="Arial" w:hAnsi="Arial" w:cs="Arial"/>
                <w:b/>
                <w:bCs/>
                <w:sz w:val="16"/>
                <w:szCs w:val="16"/>
              </w:rPr>
            </w:pPr>
            <w:r w:rsidRPr="00A3196F">
              <w:rPr>
                <w:rFonts w:ascii="Arial" w:hAnsi="Arial" w:cs="Arial"/>
                <w:b/>
                <w:bCs/>
                <w:sz w:val="16"/>
                <w:szCs w:val="16"/>
              </w:rPr>
              <w:t>неудовлетворительно</w:t>
            </w:r>
          </w:p>
        </w:tc>
        <w:tc>
          <w:tcPr>
            <w:tcW w:w="855" w:type="pct"/>
            <w:vAlign w:val="center"/>
          </w:tcPr>
          <w:p w:rsidR="002473E7" w:rsidRPr="00A3196F" w:rsidRDefault="002473E7" w:rsidP="00D80C8C">
            <w:pPr>
              <w:jc w:val="center"/>
              <w:rPr>
                <w:rFonts w:ascii="Arial" w:hAnsi="Arial" w:cs="Arial"/>
                <w:b/>
                <w:bCs/>
                <w:sz w:val="16"/>
                <w:szCs w:val="16"/>
              </w:rPr>
            </w:pPr>
            <w:r w:rsidRPr="00A3196F">
              <w:rPr>
                <w:rFonts w:ascii="Arial" w:hAnsi="Arial" w:cs="Arial"/>
                <w:b/>
                <w:bCs/>
                <w:sz w:val="16"/>
                <w:szCs w:val="16"/>
              </w:rPr>
              <w:t>удовлетворительно</w:t>
            </w:r>
          </w:p>
        </w:tc>
        <w:tc>
          <w:tcPr>
            <w:tcW w:w="855" w:type="pct"/>
            <w:vAlign w:val="center"/>
          </w:tcPr>
          <w:p w:rsidR="002473E7" w:rsidRPr="00A3196F" w:rsidRDefault="002473E7" w:rsidP="00D80C8C">
            <w:pPr>
              <w:jc w:val="center"/>
              <w:rPr>
                <w:rFonts w:ascii="Arial" w:hAnsi="Arial" w:cs="Arial"/>
                <w:b/>
                <w:bCs/>
                <w:sz w:val="16"/>
                <w:szCs w:val="16"/>
              </w:rPr>
            </w:pPr>
            <w:r w:rsidRPr="00A3196F">
              <w:rPr>
                <w:rFonts w:ascii="Arial" w:hAnsi="Arial" w:cs="Arial"/>
                <w:b/>
                <w:bCs/>
                <w:sz w:val="16"/>
                <w:szCs w:val="16"/>
              </w:rPr>
              <w:t>хорошо</w:t>
            </w:r>
          </w:p>
        </w:tc>
        <w:tc>
          <w:tcPr>
            <w:tcW w:w="813" w:type="pct"/>
            <w:vAlign w:val="center"/>
          </w:tcPr>
          <w:p w:rsidR="002473E7" w:rsidRPr="00A3196F" w:rsidRDefault="002473E7" w:rsidP="00D80C8C">
            <w:pPr>
              <w:jc w:val="center"/>
              <w:rPr>
                <w:rFonts w:ascii="Arial" w:hAnsi="Arial" w:cs="Arial"/>
                <w:b/>
                <w:bCs/>
                <w:sz w:val="16"/>
                <w:szCs w:val="16"/>
              </w:rPr>
            </w:pPr>
            <w:r w:rsidRPr="00A3196F">
              <w:rPr>
                <w:rFonts w:ascii="Arial" w:hAnsi="Arial" w:cs="Arial"/>
                <w:b/>
                <w:bCs/>
                <w:sz w:val="16"/>
                <w:szCs w:val="16"/>
              </w:rPr>
              <w:t>отлично</w:t>
            </w:r>
          </w:p>
        </w:tc>
        <w:tc>
          <w:tcPr>
            <w:tcW w:w="472" w:type="pct"/>
            <w:vMerge/>
            <w:vAlign w:val="center"/>
          </w:tcPr>
          <w:p w:rsidR="002473E7" w:rsidRPr="00A3196F" w:rsidRDefault="002473E7" w:rsidP="00D80C8C">
            <w:pPr>
              <w:jc w:val="center"/>
              <w:rPr>
                <w:rFonts w:ascii="Arial" w:hAnsi="Arial" w:cs="Arial"/>
                <w:sz w:val="16"/>
                <w:szCs w:val="16"/>
              </w:rPr>
            </w:pPr>
          </w:p>
        </w:tc>
      </w:tr>
      <w:tr w:rsidR="002473E7" w:rsidRPr="00A3196F">
        <w:trPr>
          <w:trHeight w:val="418"/>
        </w:trPr>
        <w:tc>
          <w:tcPr>
            <w:tcW w:w="340" w:type="pct"/>
          </w:tcPr>
          <w:p w:rsidR="002473E7" w:rsidRPr="00693BFA" w:rsidRDefault="002473E7" w:rsidP="00873D35">
            <w:pPr>
              <w:widowControl w:val="0"/>
              <w:ind w:right="-108"/>
              <w:rPr>
                <w:rFonts w:ascii="Arial" w:hAnsi="Arial" w:cs="Arial"/>
                <w:sz w:val="16"/>
                <w:szCs w:val="16"/>
              </w:rPr>
            </w:pPr>
          </w:p>
          <w:p w:rsidR="002473E7" w:rsidRPr="00693BFA" w:rsidRDefault="002473E7" w:rsidP="00873D35">
            <w:pPr>
              <w:rPr>
                <w:rFonts w:ascii="Arial" w:hAnsi="Arial" w:cs="Arial"/>
                <w:sz w:val="16"/>
                <w:szCs w:val="16"/>
              </w:rPr>
            </w:pPr>
            <w:r w:rsidRPr="00693BFA">
              <w:rPr>
                <w:rFonts w:ascii="Arial" w:hAnsi="Arial" w:cs="Arial"/>
                <w:sz w:val="16"/>
                <w:szCs w:val="16"/>
              </w:rPr>
              <w:t>ОК-1; ОК-2; ОК-3; ОК-4;</w:t>
            </w:r>
          </w:p>
          <w:p w:rsidR="002473E7" w:rsidRPr="00693BFA" w:rsidRDefault="002473E7" w:rsidP="00693BFA">
            <w:pPr>
              <w:rPr>
                <w:rFonts w:ascii="Arial" w:hAnsi="Arial" w:cs="Arial"/>
                <w:sz w:val="16"/>
                <w:szCs w:val="16"/>
              </w:rPr>
            </w:pPr>
            <w:r w:rsidRPr="00693BFA">
              <w:rPr>
                <w:rFonts w:ascii="Arial" w:hAnsi="Arial" w:cs="Arial"/>
                <w:sz w:val="16"/>
                <w:szCs w:val="16"/>
              </w:rPr>
              <w:t xml:space="preserve">ОК-5; ОК-8; ОК-9; </w:t>
            </w:r>
          </w:p>
          <w:p w:rsidR="002473E7" w:rsidRPr="00693BFA" w:rsidRDefault="002473E7" w:rsidP="00873D35">
            <w:pPr>
              <w:widowControl w:val="0"/>
              <w:ind w:right="-108"/>
              <w:rPr>
                <w:rFonts w:ascii="Arial" w:hAnsi="Arial" w:cs="Arial"/>
                <w:sz w:val="16"/>
                <w:szCs w:val="16"/>
              </w:rPr>
            </w:pPr>
            <w:r w:rsidRPr="00693BFA">
              <w:rPr>
                <w:rFonts w:ascii="Arial" w:hAnsi="Arial" w:cs="Arial"/>
                <w:sz w:val="16"/>
                <w:szCs w:val="16"/>
              </w:rPr>
              <w:t>ПК-6; ПК-7; ПК-15; ПК-16.</w:t>
            </w:r>
          </w:p>
        </w:tc>
        <w:tc>
          <w:tcPr>
            <w:tcW w:w="811" w:type="pct"/>
          </w:tcPr>
          <w:p w:rsidR="002473E7" w:rsidRPr="00A3196F" w:rsidRDefault="002473E7" w:rsidP="00D80C8C">
            <w:pPr>
              <w:rPr>
                <w:rFonts w:ascii="Arial" w:hAnsi="Arial" w:cs="Arial"/>
                <w:b/>
                <w:bCs/>
                <w:sz w:val="16"/>
                <w:szCs w:val="16"/>
              </w:rPr>
            </w:pPr>
            <w:r w:rsidRPr="00A3196F">
              <w:rPr>
                <w:rFonts w:ascii="Arial" w:hAnsi="Arial" w:cs="Arial"/>
                <w:b/>
                <w:bCs/>
                <w:sz w:val="16"/>
                <w:szCs w:val="16"/>
              </w:rPr>
              <w:t>Знает:</w:t>
            </w:r>
          </w:p>
          <w:p w:rsidR="002473E7" w:rsidRPr="00896B16" w:rsidRDefault="002473E7" w:rsidP="00D80C8C">
            <w:pPr>
              <w:ind w:hanging="6"/>
              <w:rPr>
                <w:rFonts w:ascii="Arial" w:hAnsi="Arial" w:cs="Arial"/>
                <w:sz w:val="16"/>
                <w:szCs w:val="16"/>
              </w:rPr>
            </w:pPr>
            <w:r w:rsidRPr="00896B16">
              <w:rPr>
                <w:rFonts w:ascii="Arial" w:hAnsi="Arial" w:cs="Arial"/>
                <w:sz w:val="16"/>
                <w:szCs w:val="16"/>
              </w:rPr>
              <w:t>цель правосудной деятельности, систему и полномочия судов Российской Федерации, правовые последствия реализации полномочий по осуществлению правосудия путём реализации гражданских, гражданских процессуальных, арбитражных процессуальных правовых норм, норм административного судопроизводства; общепринятые правила поведения и общения в процессе обучения; социально значимые проблемы и процессы; способы поиска информации в цивилистической сфере; фундаментальные основы цивилистической науки, иных социальных, гуманитарных и экономических наук;</w:t>
            </w:r>
          </w:p>
          <w:p w:rsidR="002473E7" w:rsidRPr="00A3196F" w:rsidRDefault="002473E7" w:rsidP="00D80C8C">
            <w:pPr>
              <w:ind w:hanging="6"/>
              <w:rPr>
                <w:rFonts w:ascii="Arial" w:hAnsi="Arial" w:cs="Arial"/>
                <w:sz w:val="16"/>
                <w:szCs w:val="16"/>
              </w:rPr>
            </w:pPr>
            <w:r w:rsidRPr="00896B16">
              <w:rPr>
                <w:rFonts w:ascii="Arial" w:hAnsi="Arial" w:cs="Arial"/>
                <w:sz w:val="16"/>
                <w:szCs w:val="16"/>
              </w:rPr>
              <w:t xml:space="preserve">понятие, способы и субъектов толкования цивилистических материальных и процессуальных правовых норм, правовые позиции </w:t>
            </w:r>
            <w:r w:rsidRPr="00A3196F">
              <w:rPr>
                <w:rFonts w:ascii="Arial" w:hAnsi="Arial" w:cs="Arial"/>
                <w:sz w:val="16"/>
                <w:szCs w:val="16"/>
              </w:rPr>
              <w:t xml:space="preserve">высших </w:t>
            </w:r>
            <w:r w:rsidRPr="00896B16">
              <w:rPr>
                <w:rFonts w:ascii="Arial" w:hAnsi="Arial" w:cs="Arial"/>
                <w:sz w:val="16"/>
                <w:szCs w:val="16"/>
              </w:rPr>
              <w:t>судов; правила обоснования своей правовой позиции по делу; требования, предъявляемые законодательством к судебным актам и иным юридическим документам.</w:t>
            </w:r>
          </w:p>
        </w:tc>
        <w:tc>
          <w:tcPr>
            <w:tcW w:w="854" w:type="pct"/>
          </w:tcPr>
          <w:p w:rsidR="002473E7" w:rsidRPr="00896B16" w:rsidRDefault="002473E7" w:rsidP="00D80C8C">
            <w:pPr>
              <w:ind w:hanging="6"/>
              <w:rPr>
                <w:rFonts w:ascii="Arial" w:hAnsi="Arial" w:cs="Arial"/>
                <w:sz w:val="16"/>
                <w:szCs w:val="16"/>
              </w:rPr>
            </w:pPr>
            <w:r w:rsidRPr="00A3196F">
              <w:rPr>
                <w:rFonts w:ascii="Arial" w:hAnsi="Arial" w:cs="Arial"/>
                <w:sz w:val="16"/>
                <w:szCs w:val="16"/>
              </w:rPr>
              <w:t xml:space="preserve">Фрагментарные, несформированные знания </w:t>
            </w:r>
            <w:r>
              <w:rPr>
                <w:rFonts w:ascii="Arial" w:hAnsi="Arial" w:cs="Arial"/>
                <w:sz w:val="16"/>
                <w:szCs w:val="16"/>
              </w:rPr>
              <w:t>цели</w:t>
            </w:r>
            <w:r w:rsidRPr="00896B16">
              <w:rPr>
                <w:rFonts w:ascii="Arial" w:hAnsi="Arial" w:cs="Arial"/>
                <w:sz w:val="16"/>
                <w:szCs w:val="16"/>
              </w:rPr>
              <w:t xml:space="preserve"> правосудной деятельности, систем</w:t>
            </w:r>
            <w:r>
              <w:rPr>
                <w:rFonts w:ascii="Arial" w:hAnsi="Arial" w:cs="Arial"/>
                <w:sz w:val="16"/>
                <w:szCs w:val="16"/>
              </w:rPr>
              <w:t>ы</w:t>
            </w:r>
            <w:r w:rsidRPr="00896B16">
              <w:rPr>
                <w:rFonts w:ascii="Arial" w:hAnsi="Arial" w:cs="Arial"/>
                <w:sz w:val="16"/>
                <w:szCs w:val="16"/>
              </w:rPr>
              <w:t xml:space="preserve"> и полномочи</w:t>
            </w:r>
            <w:r>
              <w:rPr>
                <w:rFonts w:ascii="Arial" w:hAnsi="Arial" w:cs="Arial"/>
                <w:sz w:val="16"/>
                <w:szCs w:val="16"/>
              </w:rPr>
              <w:t>й</w:t>
            </w:r>
            <w:r w:rsidRPr="00896B16">
              <w:rPr>
                <w:rFonts w:ascii="Arial" w:hAnsi="Arial" w:cs="Arial"/>
                <w:sz w:val="16"/>
                <w:szCs w:val="16"/>
              </w:rPr>
              <w:t xml:space="preserve"> судо</w:t>
            </w:r>
            <w:r>
              <w:rPr>
                <w:rFonts w:ascii="Arial" w:hAnsi="Arial" w:cs="Arial"/>
                <w:sz w:val="16"/>
                <w:szCs w:val="16"/>
              </w:rPr>
              <w:t>в Российской Федерации, правовых</w:t>
            </w:r>
            <w:r w:rsidRPr="00896B16">
              <w:rPr>
                <w:rFonts w:ascii="Arial" w:hAnsi="Arial" w:cs="Arial"/>
                <w:sz w:val="16"/>
                <w:szCs w:val="16"/>
              </w:rPr>
              <w:t xml:space="preserve"> последстви</w:t>
            </w:r>
            <w:r>
              <w:rPr>
                <w:rFonts w:ascii="Arial" w:hAnsi="Arial" w:cs="Arial"/>
                <w:sz w:val="16"/>
                <w:szCs w:val="16"/>
              </w:rPr>
              <w:t>й</w:t>
            </w:r>
            <w:r w:rsidRPr="00896B16">
              <w:rPr>
                <w:rFonts w:ascii="Arial" w:hAnsi="Arial" w:cs="Arial"/>
                <w:sz w:val="16"/>
                <w:szCs w:val="16"/>
              </w:rPr>
              <w:t xml:space="preserve"> реализации полномочий по осуществлению правосудия путём реализации гражданских, гражданских процессуальных, арбитражных процессуальных правовых норм, норм административного судопроизводства;</w:t>
            </w:r>
            <w:r>
              <w:rPr>
                <w:rFonts w:ascii="Arial" w:hAnsi="Arial" w:cs="Arial"/>
                <w:sz w:val="16"/>
                <w:szCs w:val="16"/>
              </w:rPr>
              <w:t xml:space="preserve"> общепринятых правил</w:t>
            </w:r>
            <w:r w:rsidRPr="00896B16">
              <w:rPr>
                <w:rFonts w:ascii="Arial" w:hAnsi="Arial" w:cs="Arial"/>
                <w:sz w:val="16"/>
                <w:szCs w:val="16"/>
              </w:rPr>
              <w:t xml:space="preserve"> поведения и общения в процессе обучения; социально значимы</w:t>
            </w:r>
            <w:r>
              <w:rPr>
                <w:rFonts w:ascii="Arial" w:hAnsi="Arial" w:cs="Arial"/>
                <w:sz w:val="16"/>
                <w:szCs w:val="16"/>
              </w:rPr>
              <w:t>х</w:t>
            </w:r>
            <w:r w:rsidRPr="00896B16">
              <w:rPr>
                <w:rFonts w:ascii="Arial" w:hAnsi="Arial" w:cs="Arial"/>
                <w:sz w:val="16"/>
                <w:szCs w:val="16"/>
              </w:rPr>
              <w:t xml:space="preserve"> проблем и процесс</w:t>
            </w:r>
            <w:r>
              <w:rPr>
                <w:rFonts w:ascii="Arial" w:hAnsi="Arial" w:cs="Arial"/>
                <w:sz w:val="16"/>
                <w:szCs w:val="16"/>
              </w:rPr>
              <w:t>ов</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поиска информации в цивилистической сфере; фундаментальны</w:t>
            </w:r>
            <w:r>
              <w:rPr>
                <w:rFonts w:ascii="Arial" w:hAnsi="Arial" w:cs="Arial"/>
                <w:sz w:val="16"/>
                <w:szCs w:val="16"/>
              </w:rPr>
              <w:t xml:space="preserve">х основ </w:t>
            </w:r>
            <w:r w:rsidRPr="00896B16">
              <w:rPr>
                <w:rFonts w:ascii="Arial" w:hAnsi="Arial" w:cs="Arial"/>
                <w:sz w:val="16"/>
                <w:szCs w:val="16"/>
              </w:rPr>
              <w:t>цивилистической науки, иных социальных, гуманитарных и экономических наук;</w:t>
            </w:r>
          </w:p>
          <w:p w:rsidR="002473E7" w:rsidRPr="00A3196F" w:rsidRDefault="002473E7" w:rsidP="00D80C8C">
            <w:pPr>
              <w:rPr>
                <w:rFonts w:ascii="Arial" w:hAnsi="Arial" w:cs="Arial"/>
                <w:sz w:val="16"/>
                <w:szCs w:val="16"/>
              </w:rPr>
            </w:pPr>
            <w:r w:rsidRPr="00896B16">
              <w:rPr>
                <w:rFonts w:ascii="Arial" w:hAnsi="Arial" w:cs="Arial"/>
                <w:sz w:val="16"/>
                <w:szCs w:val="16"/>
              </w:rPr>
              <w:t>поняти</w:t>
            </w:r>
            <w:r>
              <w:rPr>
                <w:rFonts w:ascii="Arial" w:hAnsi="Arial" w:cs="Arial"/>
                <w:sz w:val="16"/>
                <w:szCs w:val="16"/>
              </w:rPr>
              <w:t>я</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и субъектов толкования цивилистических материальных и процессуальных правовых норм, правовы</w:t>
            </w:r>
            <w:r>
              <w:rPr>
                <w:rFonts w:ascii="Arial" w:hAnsi="Arial" w:cs="Arial"/>
                <w:sz w:val="16"/>
                <w:szCs w:val="16"/>
              </w:rPr>
              <w:t>х</w:t>
            </w:r>
            <w:r w:rsidRPr="00896B16">
              <w:rPr>
                <w:rFonts w:ascii="Arial" w:hAnsi="Arial" w:cs="Arial"/>
                <w:sz w:val="16"/>
                <w:szCs w:val="16"/>
              </w:rPr>
              <w:t xml:space="preserve"> позици</w:t>
            </w:r>
            <w:r>
              <w:rPr>
                <w:rFonts w:ascii="Arial" w:hAnsi="Arial" w:cs="Arial"/>
                <w:sz w:val="16"/>
                <w:szCs w:val="16"/>
              </w:rPr>
              <w:t>й</w:t>
            </w:r>
            <w:r w:rsidRPr="00896B16">
              <w:rPr>
                <w:rFonts w:ascii="Arial" w:hAnsi="Arial" w:cs="Arial"/>
                <w:sz w:val="16"/>
                <w:szCs w:val="16"/>
              </w:rPr>
              <w:t xml:space="preserve"> судов; правил обоснования своей правовой позиции по делу; требовани</w:t>
            </w:r>
            <w:r>
              <w:rPr>
                <w:rFonts w:ascii="Arial" w:hAnsi="Arial" w:cs="Arial"/>
                <w:sz w:val="16"/>
                <w:szCs w:val="16"/>
              </w:rPr>
              <w:t>й</w:t>
            </w:r>
            <w:r w:rsidRPr="00896B16">
              <w:rPr>
                <w:rFonts w:ascii="Arial" w:hAnsi="Arial" w:cs="Arial"/>
                <w:sz w:val="16"/>
                <w:szCs w:val="16"/>
              </w:rPr>
              <w:t>, предъявляемы</w:t>
            </w:r>
            <w:r>
              <w:rPr>
                <w:rFonts w:ascii="Arial" w:hAnsi="Arial" w:cs="Arial"/>
                <w:sz w:val="16"/>
                <w:szCs w:val="16"/>
              </w:rPr>
              <w:t>х</w:t>
            </w:r>
            <w:r w:rsidRPr="00896B16">
              <w:rPr>
                <w:rFonts w:ascii="Arial" w:hAnsi="Arial" w:cs="Arial"/>
                <w:sz w:val="16"/>
                <w:szCs w:val="16"/>
              </w:rPr>
              <w:t xml:space="preserve"> законодательством к судебным актам и иным юридическим документам.</w:t>
            </w:r>
          </w:p>
          <w:p w:rsidR="002473E7" w:rsidRPr="00A3196F" w:rsidRDefault="002473E7" w:rsidP="00D80C8C">
            <w:pPr>
              <w:ind w:hanging="6"/>
              <w:rPr>
                <w:rFonts w:ascii="Arial" w:hAnsi="Arial" w:cs="Arial"/>
                <w:sz w:val="16"/>
                <w:szCs w:val="16"/>
              </w:rPr>
            </w:pPr>
          </w:p>
        </w:tc>
        <w:tc>
          <w:tcPr>
            <w:tcW w:w="855" w:type="pct"/>
          </w:tcPr>
          <w:p w:rsidR="002473E7" w:rsidRPr="00896B16" w:rsidRDefault="002473E7" w:rsidP="00D80C8C">
            <w:pPr>
              <w:ind w:hanging="6"/>
              <w:rPr>
                <w:rFonts w:ascii="Arial" w:hAnsi="Arial" w:cs="Arial"/>
                <w:sz w:val="16"/>
                <w:szCs w:val="16"/>
              </w:rPr>
            </w:pPr>
            <w:r w:rsidRPr="00A3196F">
              <w:rPr>
                <w:rFonts w:ascii="Arial" w:hAnsi="Arial" w:cs="Arial"/>
                <w:sz w:val="16"/>
                <w:szCs w:val="16"/>
              </w:rPr>
              <w:t xml:space="preserve">Общие, но не структурированные знания </w:t>
            </w:r>
            <w:r>
              <w:rPr>
                <w:rFonts w:ascii="Arial" w:hAnsi="Arial" w:cs="Arial"/>
                <w:sz w:val="16"/>
                <w:szCs w:val="16"/>
              </w:rPr>
              <w:t>цели</w:t>
            </w:r>
            <w:r w:rsidRPr="00896B16">
              <w:rPr>
                <w:rFonts w:ascii="Arial" w:hAnsi="Arial" w:cs="Arial"/>
                <w:sz w:val="16"/>
                <w:szCs w:val="16"/>
              </w:rPr>
              <w:t xml:space="preserve"> правосудной деятельности, систем</w:t>
            </w:r>
            <w:r>
              <w:rPr>
                <w:rFonts w:ascii="Arial" w:hAnsi="Arial" w:cs="Arial"/>
                <w:sz w:val="16"/>
                <w:szCs w:val="16"/>
              </w:rPr>
              <w:t>ы</w:t>
            </w:r>
            <w:r w:rsidRPr="00896B16">
              <w:rPr>
                <w:rFonts w:ascii="Arial" w:hAnsi="Arial" w:cs="Arial"/>
                <w:sz w:val="16"/>
                <w:szCs w:val="16"/>
              </w:rPr>
              <w:t xml:space="preserve"> и полномочи</w:t>
            </w:r>
            <w:r>
              <w:rPr>
                <w:rFonts w:ascii="Arial" w:hAnsi="Arial" w:cs="Arial"/>
                <w:sz w:val="16"/>
                <w:szCs w:val="16"/>
              </w:rPr>
              <w:t>й</w:t>
            </w:r>
            <w:r w:rsidRPr="00896B16">
              <w:rPr>
                <w:rFonts w:ascii="Arial" w:hAnsi="Arial" w:cs="Arial"/>
                <w:sz w:val="16"/>
                <w:szCs w:val="16"/>
              </w:rPr>
              <w:t xml:space="preserve"> судо</w:t>
            </w:r>
            <w:r>
              <w:rPr>
                <w:rFonts w:ascii="Arial" w:hAnsi="Arial" w:cs="Arial"/>
                <w:sz w:val="16"/>
                <w:szCs w:val="16"/>
              </w:rPr>
              <w:t>в Российской Федерации, правовых</w:t>
            </w:r>
            <w:r w:rsidRPr="00896B16">
              <w:rPr>
                <w:rFonts w:ascii="Arial" w:hAnsi="Arial" w:cs="Arial"/>
                <w:sz w:val="16"/>
                <w:szCs w:val="16"/>
              </w:rPr>
              <w:t xml:space="preserve"> последстви</w:t>
            </w:r>
            <w:r>
              <w:rPr>
                <w:rFonts w:ascii="Arial" w:hAnsi="Arial" w:cs="Arial"/>
                <w:sz w:val="16"/>
                <w:szCs w:val="16"/>
              </w:rPr>
              <w:t>й</w:t>
            </w:r>
            <w:r w:rsidRPr="00896B16">
              <w:rPr>
                <w:rFonts w:ascii="Arial" w:hAnsi="Arial" w:cs="Arial"/>
                <w:sz w:val="16"/>
                <w:szCs w:val="16"/>
              </w:rPr>
              <w:t xml:space="preserve"> реализации полномочий по осуществлению правосудия путём реализации гражданских, гражданских процессуальных, арбитражных процессуальных правовых норм, норм административного судопроизводства;</w:t>
            </w:r>
            <w:r>
              <w:rPr>
                <w:rFonts w:ascii="Arial" w:hAnsi="Arial" w:cs="Arial"/>
                <w:sz w:val="16"/>
                <w:szCs w:val="16"/>
              </w:rPr>
              <w:t xml:space="preserve"> общепринятых правил</w:t>
            </w:r>
            <w:r w:rsidRPr="00896B16">
              <w:rPr>
                <w:rFonts w:ascii="Arial" w:hAnsi="Arial" w:cs="Arial"/>
                <w:sz w:val="16"/>
                <w:szCs w:val="16"/>
              </w:rPr>
              <w:t xml:space="preserve"> поведения и общения в процессе обучения; социально значимы</w:t>
            </w:r>
            <w:r>
              <w:rPr>
                <w:rFonts w:ascii="Arial" w:hAnsi="Arial" w:cs="Arial"/>
                <w:sz w:val="16"/>
                <w:szCs w:val="16"/>
              </w:rPr>
              <w:t>х</w:t>
            </w:r>
            <w:r w:rsidRPr="00896B16">
              <w:rPr>
                <w:rFonts w:ascii="Arial" w:hAnsi="Arial" w:cs="Arial"/>
                <w:sz w:val="16"/>
                <w:szCs w:val="16"/>
              </w:rPr>
              <w:t xml:space="preserve"> проблем и процесс</w:t>
            </w:r>
            <w:r>
              <w:rPr>
                <w:rFonts w:ascii="Arial" w:hAnsi="Arial" w:cs="Arial"/>
                <w:sz w:val="16"/>
                <w:szCs w:val="16"/>
              </w:rPr>
              <w:t>ов</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поиска информации в цивилистической сфере; фундаментальны</w:t>
            </w:r>
            <w:r>
              <w:rPr>
                <w:rFonts w:ascii="Arial" w:hAnsi="Arial" w:cs="Arial"/>
                <w:sz w:val="16"/>
                <w:szCs w:val="16"/>
              </w:rPr>
              <w:t xml:space="preserve">х основ </w:t>
            </w:r>
            <w:r w:rsidRPr="00896B16">
              <w:rPr>
                <w:rFonts w:ascii="Arial" w:hAnsi="Arial" w:cs="Arial"/>
                <w:sz w:val="16"/>
                <w:szCs w:val="16"/>
              </w:rPr>
              <w:t>цивилистической науки, иных социальных, гуманитарных и экономических наук;</w:t>
            </w:r>
          </w:p>
          <w:p w:rsidR="002473E7" w:rsidRPr="00A3196F" w:rsidRDefault="002473E7" w:rsidP="00D80C8C">
            <w:pPr>
              <w:rPr>
                <w:rFonts w:ascii="Arial" w:hAnsi="Arial" w:cs="Arial"/>
                <w:sz w:val="16"/>
                <w:szCs w:val="16"/>
              </w:rPr>
            </w:pPr>
            <w:r w:rsidRPr="00896B16">
              <w:rPr>
                <w:rFonts w:ascii="Arial" w:hAnsi="Arial" w:cs="Arial"/>
                <w:sz w:val="16"/>
                <w:szCs w:val="16"/>
              </w:rPr>
              <w:t>поняти</w:t>
            </w:r>
            <w:r>
              <w:rPr>
                <w:rFonts w:ascii="Arial" w:hAnsi="Arial" w:cs="Arial"/>
                <w:sz w:val="16"/>
                <w:szCs w:val="16"/>
              </w:rPr>
              <w:t>я</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и субъектов толкования цивилистических материальных и процессуальных правовых норм, правовы</w:t>
            </w:r>
            <w:r>
              <w:rPr>
                <w:rFonts w:ascii="Arial" w:hAnsi="Arial" w:cs="Arial"/>
                <w:sz w:val="16"/>
                <w:szCs w:val="16"/>
              </w:rPr>
              <w:t>х</w:t>
            </w:r>
            <w:r w:rsidRPr="00896B16">
              <w:rPr>
                <w:rFonts w:ascii="Arial" w:hAnsi="Arial" w:cs="Arial"/>
                <w:sz w:val="16"/>
                <w:szCs w:val="16"/>
              </w:rPr>
              <w:t xml:space="preserve"> позици</w:t>
            </w:r>
            <w:r>
              <w:rPr>
                <w:rFonts w:ascii="Arial" w:hAnsi="Arial" w:cs="Arial"/>
                <w:sz w:val="16"/>
                <w:szCs w:val="16"/>
              </w:rPr>
              <w:t>й</w:t>
            </w:r>
            <w:r w:rsidRPr="00896B16">
              <w:rPr>
                <w:rFonts w:ascii="Arial" w:hAnsi="Arial" w:cs="Arial"/>
                <w:sz w:val="16"/>
                <w:szCs w:val="16"/>
              </w:rPr>
              <w:t xml:space="preserve"> судов; правил обоснования своей правовой позиции по делу; требовани</w:t>
            </w:r>
            <w:r>
              <w:rPr>
                <w:rFonts w:ascii="Arial" w:hAnsi="Arial" w:cs="Arial"/>
                <w:sz w:val="16"/>
                <w:szCs w:val="16"/>
              </w:rPr>
              <w:t>й</w:t>
            </w:r>
            <w:r w:rsidRPr="00896B16">
              <w:rPr>
                <w:rFonts w:ascii="Arial" w:hAnsi="Arial" w:cs="Arial"/>
                <w:sz w:val="16"/>
                <w:szCs w:val="16"/>
              </w:rPr>
              <w:t>, предъявляемы</w:t>
            </w:r>
            <w:r>
              <w:rPr>
                <w:rFonts w:ascii="Arial" w:hAnsi="Arial" w:cs="Arial"/>
                <w:sz w:val="16"/>
                <w:szCs w:val="16"/>
              </w:rPr>
              <w:t>х</w:t>
            </w:r>
            <w:r w:rsidRPr="00896B16">
              <w:rPr>
                <w:rFonts w:ascii="Arial" w:hAnsi="Arial" w:cs="Arial"/>
                <w:sz w:val="16"/>
                <w:szCs w:val="16"/>
              </w:rPr>
              <w:t xml:space="preserve"> законодательством к судебным актам и иным юридическим документам.</w:t>
            </w:r>
          </w:p>
          <w:p w:rsidR="002473E7" w:rsidRPr="00A3196F" w:rsidRDefault="002473E7" w:rsidP="00D80C8C">
            <w:pPr>
              <w:rPr>
                <w:rFonts w:ascii="Arial" w:hAnsi="Arial" w:cs="Arial"/>
                <w:sz w:val="16"/>
                <w:szCs w:val="16"/>
              </w:rPr>
            </w:pPr>
          </w:p>
        </w:tc>
        <w:tc>
          <w:tcPr>
            <w:tcW w:w="855" w:type="pct"/>
          </w:tcPr>
          <w:p w:rsidR="002473E7" w:rsidRPr="00896B16" w:rsidRDefault="002473E7" w:rsidP="00D80C8C">
            <w:pPr>
              <w:ind w:hanging="6"/>
              <w:rPr>
                <w:rFonts w:ascii="Arial" w:hAnsi="Arial" w:cs="Arial"/>
                <w:sz w:val="16"/>
                <w:szCs w:val="16"/>
              </w:rPr>
            </w:pPr>
            <w:r w:rsidRPr="00A3196F">
              <w:rPr>
                <w:rFonts w:ascii="Arial" w:hAnsi="Arial" w:cs="Arial"/>
                <w:sz w:val="16"/>
                <w:szCs w:val="16"/>
              </w:rPr>
              <w:t xml:space="preserve">Сформированные, но содержащие отдельные пробелы, знания </w:t>
            </w:r>
            <w:r>
              <w:rPr>
                <w:rFonts w:ascii="Arial" w:hAnsi="Arial" w:cs="Arial"/>
                <w:sz w:val="16"/>
                <w:szCs w:val="16"/>
              </w:rPr>
              <w:t>цели</w:t>
            </w:r>
            <w:r w:rsidRPr="00896B16">
              <w:rPr>
                <w:rFonts w:ascii="Arial" w:hAnsi="Arial" w:cs="Arial"/>
                <w:sz w:val="16"/>
                <w:szCs w:val="16"/>
              </w:rPr>
              <w:t xml:space="preserve"> правосудной деятельности, систем</w:t>
            </w:r>
            <w:r>
              <w:rPr>
                <w:rFonts w:ascii="Arial" w:hAnsi="Arial" w:cs="Arial"/>
                <w:sz w:val="16"/>
                <w:szCs w:val="16"/>
              </w:rPr>
              <w:t>ы</w:t>
            </w:r>
            <w:r w:rsidRPr="00896B16">
              <w:rPr>
                <w:rFonts w:ascii="Arial" w:hAnsi="Arial" w:cs="Arial"/>
                <w:sz w:val="16"/>
                <w:szCs w:val="16"/>
              </w:rPr>
              <w:t xml:space="preserve"> и полномочи</w:t>
            </w:r>
            <w:r>
              <w:rPr>
                <w:rFonts w:ascii="Arial" w:hAnsi="Arial" w:cs="Arial"/>
                <w:sz w:val="16"/>
                <w:szCs w:val="16"/>
              </w:rPr>
              <w:t>й</w:t>
            </w:r>
            <w:r w:rsidRPr="00896B16">
              <w:rPr>
                <w:rFonts w:ascii="Arial" w:hAnsi="Arial" w:cs="Arial"/>
                <w:sz w:val="16"/>
                <w:szCs w:val="16"/>
              </w:rPr>
              <w:t xml:space="preserve"> судо</w:t>
            </w:r>
            <w:r>
              <w:rPr>
                <w:rFonts w:ascii="Arial" w:hAnsi="Arial" w:cs="Arial"/>
                <w:sz w:val="16"/>
                <w:szCs w:val="16"/>
              </w:rPr>
              <w:t>в Российской Федерации, правовых</w:t>
            </w:r>
            <w:r w:rsidRPr="00896B16">
              <w:rPr>
                <w:rFonts w:ascii="Arial" w:hAnsi="Arial" w:cs="Arial"/>
                <w:sz w:val="16"/>
                <w:szCs w:val="16"/>
              </w:rPr>
              <w:t xml:space="preserve"> последстви</w:t>
            </w:r>
            <w:r>
              <w:rPr>
                <w:rFonts w:ascii="Arial" w:hAnsi="Arial" w:cs="Arial"/>
                <w:sz w:val="16"/>
                <w:szCs w:val="16"/>
              </w:rPr>
              <w:t>й</w:t>
            </w:r>
            <w:r w:rsidRPr="00896B16">
              <w:rPr>
                <w:rFonts w:ascii="Arial" w:hAnsi="Arial" w:cs="Arial"/>
                <w:sz w:val="16"/>
                <w:szCs w:val="16"/>
              </w:rPr>
              <w:t xml:space="preserve"> реализации полномочий по осуществлению правосудия путём реализации гражданских, гражданских процессуальных, арбитражных процессуальных правовых норм, норм административного судопроизводства;</w:t>
            </w:r>
            <w:r>
              <w:rPr>
                <w:rFonts w:ascii="Arial" w:hAnsi="Arial" w:cs="Arial"/>
                <w:sz w:val="16"/>
                <w:szCs w:val="16"/>
              </w:rPr>
              <w:t xml:space="preserve"> общепринятых правил</w:t>
            </w:r>
            <w:r w:rsidRPr="00896B16">
              <w:rPr>
                <w:rFonts w:ascii="Arial" w:hAnsi="Arial" w:cs="Arial"/>
                <w:sz w:val="16"/>
                <w:szCs w:val="16"/>
              </w:rPr>
              <w:t xml:space="preserve"> поведения и общения в процессе обучения; социально значимы</w:t>
            </w:r>
            <w:r>
              <w:rPr>
                <w:rFonts w:ascii="Arial" w:hAnsi="Arial" w:cs="Arial"/>
                <w:sz w:val="16"/>
                <w:szCs w:val="16"/>
              </w:rPr>
              <w:t>х</w:t>
            </w:r>
            <w:r w:rsidRPr="00896B16">
              <w:rPr>
                <w:rFonts w:ascii="Arial" w:hAnsi="Arial" w:cs="Arial"/>
                <w:sz w:val="16"/>
                <w:szCs w:val="16"/>
              </w:rPr>
              <w:t xml:space="preserve"> проблем и процесс</w:t>
            </w:r>
            <w:r>
              <w:rPr>
                <w:rFonts w:ascii="Arial" w:hAnsi="Arial" w:cs="Arial"/>
                <w:sz w:val="16"/>
                <w:szCs w:val="16"/>
              </w:rPr>
              <w:t>ов</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поиска информации в цивилистической сфере; фундаментальны</w:t>
            </w:r>
            <w:r>
              <w:rPr>
                <w:rFonts w:ascii="Arial" w:hAnsi="Arial" w:cs="Arial"/>
                <w:sz w:val="16"/>
                <w:szCs w:val="16"/>
              </w:rPr>
              <w:t xml:space="preserve">х основ </w:t>
            </w:r>
            <w:r w:rsidRPr="00896B16">
              <w:rPr>
                <w:rFonts w:ascii="Arial" w:hAnsi="Arial" w:cs="Arial"/>
                <w:sz w:val="16"/>
                <w:szCs w:val="16"/>
              </w:rPr>
              <w:t>цивилистической науки, иных социальных, гуманитарных и экономических наук;</w:t>
            </w:r>
          </w:p>
          <w:p w:rsidR="002473E7" w:rsidRPr="00A3196F" w:rsidRDefault="002473E7" w:rsidP="00D80C8C">
            <w:pPr>
              <w:rPr>
                <w:rFonts w:ascii="Arial" w:hAnsi="Arial" w:cs="Arial"/>
                <w:sz w:val="16"/>
                <w:szCs w:val="16"/>
              </w:rPr>
            </w:pPr>
            <w:r w:rsidRPr="00896B16">
              <w:rPr>
                <w:rFonts w:ascii="Arial" w:hAnsi="Arial" w:cs="Arial"/>
                <w:sz w:val="16"/>
                <w:szCs w:val="16"/>
              </w:rPr>
              <w:t>поняти</w:t>
            </w:r>
            <w:r>
              <w:rPr>
                <w:rFonts w:ascii="Arial" w:hAnsi="Arial" w:cs="Arial"/>
                <w:sz w:val="16"/>
                <w:szCs w:val="16"/>
              </w:rPr>
              <w:t>я</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и субъектов толкования цивилистических материальных и процессуальных правовых норм, правовы</w:t>
            </w:r>
            <w:r>
              <w:rPr>
                <w:rFonts w:ascii="Arial" w:hAnsi="Arial" w:cs="Arial"/>
                <w:sz w:val="16"/>
                <w:szCs w:val="16"/>
              </w:rPr>
              <w:t>х</w:t>
            </w:r>
            <w:r w:rsidRPr="00896B16">
              <w:rPr>
                <w:rFonts w:ascii="Arial" w:hAnsi="Arial" w:cs="Arial"/>
                <w:sz w:val="16"/>
                <w:szCs w:val="16"/>
              </w:rPr>
              <w:t xml:space="preserve"> позици</w:t>
            </w:r>
            <w:r>
              <w:rPr>
                <w:rFonts w:ascii="Arial" w:hAnsi="Arial" w:cs="Arial"/>
                <w:sz w:val="16"/>
                <w:szCs w:val="16"/>
              </w:rPr>
              <w:t>й</w:t>
            </w:r>
            <w:r w:rsidRPr="00896B16">
              <w:rPr>
                <w:rFonts w:ascii="Arial" w:hAnsi="Arial" w:cs="Arial"/>
                <w:sz w:val="16"/>
                <w:szCs w:val="16"/>
              </w:rPr>
              <w:t xml:space="preserve"> судов; правил обоснования своей правовой позиции по делу; требовани</w:t>
            </w:r>
            <w:r>
              <w:rPr>
                <w:rFonts w:ascii="Arial" w:hAnsi="Arial" w:cs="Arial"/>
                <w:sz w:val="16"/>
                <w:szCs w:val="16"/>
              </w:rPr>
              <w:t>й</w:t>
            </w:r>
            <w:r w:rsidRPr="00896B16">
              <w:rPr>
                <w:rFonts w:ascii="Arial" w:hAnsi="Arial" w:cs="Arial"/>
                <w:sz w:val="16"/>
                <w:szCs w:val="16"/>
              </w:rPr>
              <w:t>, предъявляемы</w:t>
            </w:r>
            <w:r>
              <w:rPr>
                <w:rFonts w:ascii="Arial" w:hAnsi="Arial" w:cs="Arial"/>
                <w:sz w:val="16"/>
                <w:szCs w:val="16"/>
              </w:rPr>
              <w:t>х</w:t>
            </w:r>
            <w:r w:rsidRPr="00896B16">
              <w:rPr>
                <w:rFonts w:ascii="Arial" w:hAnsi="Arial" w:cs="Arial"/>
                <w:sz w:val="16"/>
                <w:szCs w:val="16"/>
              </w:rPr>
              <w:t xml:space="preserve"> законодательством к судебным актам и иным юридическим документам.</w:t>
            </w:r>
          </w:p>
          <w:p w:rsidR="002473E7" w:rsidRPr="00A3196F" w:rsidRDefault="002473E7" w:rsidP="00D80C8C">
            <w:pPr>
              <w:rPr>
                <w:rFonts w:ascii="Arial" w:hAnsi="Arial" w:cs="Arial"/>
                <w:sz w:val="16"/>
                <w:szCs w:val="16"/>
              </w:rPr>
            </w:pPr>
          </w:p>
        </w:tc>
        <w:tc>
          <w:tcPr>
            <w:tcW w:w="813" w:type="pct"/>
          </w:tcPr>
          <w:p w:rsidR="002473E7" w:rsidRPr="00896B16" w:rsidRDefault="002473E7" w:rsidP="00D80C8C">
            <w:pPr>
              <w:ind w:hanging="6"/>
              <w:rPr>
                <w:rFonts w:ascii="Arial" w:hAnsi="Arial" w:cs="Arial"/>
                <w:sz w:val="16"/>
                <w:szCs w:val="16"/>
              </w:rPr>
            </w:pPr>
            <w:r w:rsidRPr="00A3196F">
              <w:rPr>
                <w:rFonts w:ascii="Arial" w:hAnsi="Arial" w:cs="Arial"/>
                <w:sz w:val="16"/>
                <w:szCs w:val="16"/>
              </w:rPr>
              <w:t>Сформированные систематические знания</w:t>
            </w:r>
            <w:r>
              <w:rPr>
                <w:rFonts w:ascii="Arial" w:hAnsi="Arial" w:cs="Arial"/>
                <w:sz w:val="16"/>
                <w:szCs w:val="16"/>
              </w:rPr>
              <w:t xml:space="preserve"> цели</w:t>
            </w:r>
            <w:r w:rsidRPr="00896B16">
              <w:rPr>
                <w:rFonts w:ascii="Arial" w:hAnsi="Arial" w:cs="Arial"/>
                <w:sz w:val="16"/>
                <w:szCs w:val="16"/>
              </w:rPr>
              <w:t xml:space="preserve"> правосудной деятельности, систем</w:t>
            </w:r>
            <w:r>
              <w:rPr>
                <w:rFonts w:ascii="Arial" w:hAnsi="Arial" w:cs="Arial"/>
                <w:sz w:val="16"/>
                <w:szCs w:val="16"/>
              </w:rPr>
              <w:t>ы</w:t>
            </w:r>
            <w:r w:rsidRPr="00896B16">
              <w:rPr>
                <w:rFonts w:ascii="Arial" w:hAnsi="Arial" w:cs="Arial"/>
                <w:sz w:val="16"/>
                <w:szCs w:val="16"/>
              </w:rPr>
              <w:t xml:space="preserve"> и полномочи</w:t>
            </w:r>
            <w:r>
              <w:rPr>
                <w:rFonts w:ascii="Arial" w:hAnsi="Arial" w:cs="Arial"/>
                <w:sz w:val="16"/>
                <w:szCs w:val="16"/>
              </w:rPr>
              <w:t>й</w:t>
            </w:r>
            <w:r w:rsidRPr="00896B16">
              <w:rPr>
                <w:rFonts w:ascii="Arial" w:hAnsi="Arial" w:cs="Arial"/>
                <w:sz w:val="16"/>
                <w:szCs w:val="16"/>
              </w:rPr>
              <w:t xml:space="preserve"> судо</w:t>
            </w:r>
            <w:r>
              <w:rPr>
                <w:rFonts w:ascii="Arial" w:hAnsi="Arial" w:cs="Arial"/>
                <w:sz w:val="16"/>
                <w:szCs w:val="16"/>
              </w:rPr>
              <w:t>в Российской Федерации, правовых</w:t>
            </w:r>
            <w:r w:rsidRPr="00896B16">
              <w:rPr>
                <w:rFonts w:ascii="Arial" w:hAnsi="Arial" w:cs="Arial"/>
                <w:sz w:val="16"/>
                <w:szCs w:val="16"/>
              </w:rPr>
              <w:t xml:space="preserve"> последстви</w:t>
            </w:r>
            <w:r>
              <w:rPr>
                <w:rFonts w:ascii="Arial" w:hAnsi="Arial" w:cs="Arial"/>
                <w:sz w:val="16"/>
                <w:szCs w:val="16"/>
              </w:rPr>
              <w:t>й</w:t>
            </w:r>
            <w:r w:rsidRPr="00896B16">
              <w:rPr>
                <w:rFonts w:ascii="Arial" w:hAnsi="Arial" w:cs="Arial"/>
                <w:sz w:val="16"/>
                <w:szCs w:val="16"/>
              </w:rPr>
              <w:t xml:space="preserve"> реализации полномочий по осуществлению правосудия путём реализации гражданских, гражданских процессуальных, арбитражных процессуальных правовых норм, норм административного судопроизводства;</w:t>
            </w:r>
            <w:r>
              <w:rPr>
                <w:rFonts w:ascii="Arial" w:hAnsi="Arial" w:cs="Arial"/>
                <w:sz w:val="16"/>
                <w:szCs w:val="16"/>
              </w:rPr>
              <w:t xml:space="preserve"> общепринятых правил</w:t>
            </w:r>
            <w:r w:rsidRPr="00896B16">
              <w:rPr>
                <w:rFonts w:ascii="Arial" w:hAnsi="Arial" w:cs="Arial"/>
                <w:sz w:val="16"/>
                <w:szCs w:val="16"/>
              </w:rPr>
              <w:t xml:space="preserve"> поведения и общения в процессе обучения; социально значимы</w:t>
            </w:r>
            <w:r>
              <w:rPr>
                <w:rFonts w:ascii="Arial" w:hAnsi="Arial" w:cs="Arial"/>
                <w:sz w:val="16"/>
                <w:szCs w:val="16"/>
              </w:rPr>
              <w:t>х</w:t>
            </w:r>
            <w:r w:rsidRPr="00896B16">
              <w:rPr>
                <w:rFonts w:ascii="Arial" w:hAnsi="Arial" w:cs="Arial"/>
                <w:sz w:val="16"/>
                <w:szCs w:val="16"/>
              </w:rPr>
              <w:t xml:space="preserve"> проблем и процесс</w:t>
            </w:r>
            <w:r>
              <w:rPr>
                <w:rFonts w:ascii="Arial" w:hAnsi="Arial" w:cs="Arial"/>
                <w:sz w:val="16"/>
                <w:szCs w:val="16"/>
              </w:rPr>
              <w:t>ов</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поиска информации в цивилистической сфере; фундаментальны</w:t>
            </w:r>
            <w:r>
              <w:rPr>
                <w:rFonts w:ascii="Arial" w:hAnsi="Arial" w:cs="Arial"/>
                <w:sz w:val="16"/>
                <w:szCs w:val="16"/>
              </w:rPr>
              <w:t xml:space="preserve">х основ </w:t>
            </w:r>
            <w:r w:rsidRPr="00896B16">
              <w:rPr>
                <w:rFonts w:ascii="Arial" w:hAnsi="Arial" w:cs="Arial"/>
                <w:sz w:val="16"/>
                <w:szCs w:val="16"/>
              </w:rPr>
              <w:t>цивилистической науки, иных социальных, гуманитарных и экономических наук;</w:t>
            </w:r>
          </w:p>
          <w:p w:rsidR="002473E7" w:rsidRPr="00A3196F" w:rsidRDefault="002473E7" w:rsidP="00D80C8C">
            <w:pPr>
              <w:rPr>
                <w:rFonts w:ascii="Arial" w:hAnsi="Arial" w:cs="Arial"/>
                <w:sz w:val="16"/>
                <w:szCs w:val="16"/>
              </w:rPr>
            </w:pPr>
            <w:r w:rsidRPr="00896B16">
              <w:rPr>
                <w:rFonts w:ascii="Arial" w:hAnsi="Arial" w:cs="Arial"/>
                <w:sz w:val="16"/>
                <w:szCs w:val="16"/>
              </w:rPr>
              <w:t>поняти</w:t>
            </w:r>
            <w:r>
              <w:rPr>
                <w:rFonts w:ascii="Arial" w:hAnsi="Arial" w:cs="Arial"/>
                <w:sz w:val="16"/>
                <w:szCs w:val="16"/>
              </w:rPr>
              <w:t>я</w:t>
            </w:r>
            <w:r w:rsidRPr="00896B16">
              <w:rPr>
                <w:rFonts w:ascii="Arial" w:hAnsi="Arial" w:cs="Arial"/>
                <w:sz w:val="16"/>
                <w:szCs w:val="16"/>
              </w:rPr>
              <w:t>, способ</w:t>
            </w:r>
            <w:r>
              <w:rPr>
                <w:rFonts w:ascii="Arial" w:hAnsi="Arial" w:cs="Arial"/>
                <w:sz w:val="16"/>
                <w:szCs w:val="16"/>
              </w:rPr>
              <w:t>ов</w:t>
            </w:r>
            <w:r w:rsidRPr="00896B16">
              <w:rPr>
                <w:rFonts w:ascii="Arial" w:hAnsi="Arial" w:cs="Arial"/>
                <w:sz w:val="16"/>
                <w:szCs w:val="16"/>
              </w:rPr>
              <w:t xml:space="preserve"> и субъектов толкования цивилистических материальных и процессуальных правовых норм, правовы</w:t>
            </w:r>
            <w:r>
              <w:rPr>
                <w:rFonts w:ascii="Arial" w:hAnsi="Arial" w:cs="Arial"/>
                <w:sz w:val="16"/>
                <w:szCs w:val="16"/>
              </w:rPr>
              <w:t>х</w:t>
            </w:r>
            <w:r w:rsidRPr="00896B16">
              <w:rPr>
                <w:rFonts w:ascii="Arial" w:hAnsi="Arial" w:cs="Arial"/>
                <w:sz w:val="16"/>
                <w:szCs w:val="16"/>
              </w:rPr>
              <w:t xml:space="preserve"> позици</w:t>
            </w:r>
            <w:r>
              <w:rPr>
                <w:rFonts w:ascii="Arial" w:hAnsi="Arial" w:cs="Arial"/>
                <w:sz w:val="16"/>
                <w:szCs w:val="16"/>
              </w:rPr>
              <w:t>й</w:t>
            </w:r>
            <w:r w:rsidRPr="00896B16">
              <w:rPr>
                <w:rFonts w:ascii="Arial" w:hAnsi="Arial" w:cs="Arial"/>
                <w:sz w:val="16"/>
                <w:szCs w:val="16"/>
              </w:rPr>
              <w:t xml:space="preserve"> судов; правил обоснования своей правовой позиции по делу; требовани</w:t>
            </w:r>
            <w:r>
              <w:rPr>
                <w:rFonts w:ascii="Arial" w:hAnsi="Arial" w:cs="Arial"/>
                <w:sz w:val="16"/>
                <w:szCs w:val="16"/>
              </w:rPr>
              <w:t>й</w:t>
            </w:r>
            <w:r w:rsidRPr="00896B16">
              <w:rPr>
                <w:rFonts w:ascii="Arial" w:hAnsi="Arial" w:cs="Arial"/>
                <w:sz w:val="16"/>
                <w:szCs w:val="16"/>
              </w:rPr>
              <w:t>, предъявляемы</w:t>
            </w:r>
            <w:r>
              <w:rPr>
                <w:rFonts w:ascii="Arial" w:hAnsi="Arial" w:cs="Arial"/>
                <w:sz w:val="16"/>
                <w:szCs w:val="16"/>
              </w:rPr>
              <w:t>х</w:t>
            </w:r>
            <w:r w:rsidRPr="00896B16">
              <w:rPr>
                <w:rFonts w:ascii="Arial" w:hAnsi="Arial" w:cs="Arial"/>
                <w:sz w:val="16"/>
                <w:szCs w:val="16"/>
              </w:rPr>
              <w:t xml:space="preserve"> законодательством к судебным актам и иным юридическим документам.</w:t>
            </w:r>
          </w:p>
          <w:p w:rsidR="002473E7" w:rsidRPr="00A3196F" w:rsidRDefault="002473E7" w:rsidP="00D80C8C">
            <w:pPr>
              <w:ind w:hanging="6"/>
              <w:rPr>
                <w:rFonts w:ascii="Arial" w:hAnsi="Arial" w:cs="Arial"/>
                <w:sz w:val="16"/>
                <w:szCs w:val="16"/>
              </w:rPr>
            </w:pPr>
          </w:p>
        </w:tc>
        <w:tc>
          <w:tcPr>
            <w:tcW w:w="472" w:type="pct"/>
          </w:tcPr>
          <w:p w:rsidR="002473E7" w:rsidRPr="00A3196F" w:rsidRDefault="002473E7" w:rsidP="00873D35">
            <w:pPr>
              <w:pStyle w:val="a"/>
              <w:spacing w:line="240" w:lineRule="auto"/>
              <w:ind w:left="0"/>
              <w:jc w:val="left"/>
              <w:rPr>
                <w:rFonts w:ascii="Arial" w:hAnsi="Arial" w:cs="Arial"/>
                <w:sz w:val="16"/>
                <w:szCs w:val="16"/>
                <w:lang w:eastAsia="en-US"/>
              </w:rPr>
            </w:pPr>
          </w:p>
          <w:p w:rsidR="002473E7" w:rsidRPr="00A3196F" w:rsidRDefault="002473E7" w:rsidP="00873D35">
            <w:pPr>
              <w:tabs>
                <w:tab w:val="left" w:pos="720"/>
              </w:tabs>
              <w:rPr>
                <w:rFonts w:ascii="Arial" w:hAnsi="Arial" w:cs="Arial"/>
                <w:sz w:val="16"/>
                <w:szCs w:val="16"/>
              </w:rPr>
            </w:pPr>
            <w:r w:rsidRPr="00A3196F">
              <w:rPr>
                <w:rFonts w:ascii="Arial" w:hAnsi="Arial" w:cs="Arial"/>
                <w:sz w:val="16"/>
                <w:szCs w:val="16"/>
              </w:rPr>
              <w:t>Вопросы к экзамену</w:t>
            </w:r>
          </w:p>
        </w:tc>
      </w:tr>
      <w:tr w:rsidR="002473E7" w:rsidRPr="00A3196F">
        <w:trPr>
          <w:trHeight w:val="1410"/>
        </w:trPr>
        <w:tc>
          <w:tcPr>
            <w:tcW w:w="340" w:type="pct"/>
          </w:tcPr>
          <w:p w:rsidR="002473E7" w:rsidRPr="00693BFA" w:rsidRDefault="002473E7" w:rsidP="00693BFA">
            <w:pPr>
              <w:rPr>
                <w:rFonts w:ascii="Arial" w:hAnsi="Arial" w:cs="Arial"/>
                <w:sz w:val="16"/>
                <w:szCs w:val="16"/>
              </w:rPr>
            </w:pPr>
            <w:r w:rsidRPr="00693BFA">
              <w:rPr>
                <w:rFonts w:ascii="Arial" w:hAnsi="Arial" w:cs="Arial"/>
                <w:sz w:val="16"/>
                <w:szCs w:val="16"/>
              </w:rPr>
              <w:t>ОК-1; ОК-2; ОК-3; ОК-4;</w:t>
            </w:r>
          </w:p>
          <w:p w:rsidR="002473E7" w:rsidRPr="00693BFA" w:rsidRDefault="002473E7" w:rsidP="00693BFA">
            <w:pPr>
              <w:rPr>
                <w:rFonts w:ascii="Arial" w:hAnsi="Arial" w:cs="Arial"/>
                <w:sz w:val="16"/>
                <w:szCs w:val="16"/>
              </w:rPr>
            </w:pPr>
            <w:r w:rsidRPr="00693BFA">
              <w:rPr>
                <w:rFonts w:ascii="Arial" w:hAnsi="Arial" w:cs="Arial"/>
                <w:sz w:val="16"/>
                <w:szCs w:val="16"/>
              </w:rPr>
              <w:t xml:space="preserve">ОК-5; ОК-8; ОК-9; </w:t>
            </w:r>
          </w:p>
          <w:p w:rsidR="002473E7" w:rsidRPr="00693BFA" w:rsidRDefault="002473E7" w:rsidP="00693BFA">
            <w:pPr>
              <w:widowControl w:val="0"/>
              <w:ind w:right="-108"/>
              <w:jc w:val="both"/>
              <w:rPr>
                <w:rFonts w:ascii="Arial" w:hAnsi="Arial" w:cs="Arial"/>
                <w:sz w:val="16"/>
                <w:szCs w:val="16"/>
              </w:rPr>
            </w:pPr>
            <w:r w:rsidRPr="00693BFA">
              <w:rPr>
                <w:rFonts w:ascii="Arial" w:hAnsi="Arial" w:cs="Arial"/>
                <w:sz w:val="16"/>
                <w:szCs w:val="16"/>
              </w:rPr>
              <w:t>ПК-6; ПК-7; ПК-15; ПК-16.</w:t>
            </w:r>
          </w:p>
        </w:tc>
        <w:tc>
          <w:tcPr>
            <w:tcW w:w="811" w:type="pct"/>
          </w:tcPr>
          <w:p w:rsidR="002473E7" w:rsidRPr="00A3196F" w:rsidRDefault="002473E7" w:rsidP="00D80C8C">
            <w:pPr>
              <w:rPr>
                <w:rFonts w:ascii="Arial" w:hAnsi="Arial" w:cs="Arial"/>
                <w:sz w:val="16"/>
                <w:szCs w:val="16"/>
              </w:rPr>
            </w:pPr>
            <w:r w:rsidRPr="00A3196F">
              <w:rPr>
                <w:rFonts w:ascii="Arial" w:hAnsi="Arial" w:cs="Arial"/>
                <w:b/>
                <w:bCs/>
                <w:sz w:val="16"/>
                <w:szCs w:val="16"/>
              </w:rPr>
              <w:t>Умеет:</w:t>
            </w:r>
          </w:p>
          <w:p w:rsidR="002473E7" w:rsidRPr="00193E18" w:rsidRDefault="002473E7" w:rsidP="00D80C8C">
            <w:pPr>
              <w:ind w:hanging="6"/>
              <w:rPr>
                <w:rFonts w:ascii="Arial" w:hAnsi="Arial" w:cs="Arial"/>
                <w:sz w:val="16"/>
                <w:szCs w:val="16"/>
              </w:rPr>
            </w:pPr>
            <w:r w:rsidRPr="00193E18">
              <w:rPr>
                <w:rFonts w:ascii="Arial" w:hAnsi="Arial" w:cs="Arial"/>
                <w:sz w:val="16"/>
                <w:szCs w:val="16"/>
              </w:rPr>
              <w:t>исполнять профессиональные обязанности в целях судебной защиты прав и свобод человека и гражданина, иных субъектов правоотношений, соблюдая нормы этики и правила культурного поведения и работы в коллективе; применять общепринятые правила культуры общения в процессе обучения; воспринимать, обобщать, анализировать информацию в сфере гражданского права, порядка рассмотрения гражданских, административных дел и экономических споров, делать самостоятельные выводы; собирать, обобщать и анализировать информацию о социально значимых процессах и проблемах; применять фундаментальные основы цивилистической науки, иных социальных, гуманитарных и экономических наук, анализировать цивилистические материальные и процессуальные нормы, в том числе в их системной связи, толковать и применять их, разъяснять смысл указанных правовых норм; оперировать понятиями и категориями в цивилистической сфере; применять правовые позиции высших судов; анализировать и квалифицировать юридические факты; формировать правовую позицию по делу; составлять проекты судебных актов и иных юридических документов.</w:t>
            </w:r>
          </w:p>
          <w:p w:rsidR="002473E7" w:rsidRPr="00A3196F" w:rsidRDefault="002473E7" w:rsidP="00D80C8C">
            <w:pPr>
              <w:rPr>
                <w:rFonts w:ascii="Arial" w:hAnsi="Arial" w:cs="Arial"/>
                <w:sz w:val="16"/>
                <w:szCs w:val="16"/>
              </w:rPr>
            </w:pPr>
          </w:p>
        </w:tc>
        <w:tc>
          <w:tcPr>
            <w:tcW w:w="854" w:type="pct"/>
          </w:tcPr>
          <w:p w:rsidR="002473E7" w:rsidRPr="00193E18" w:rsidRDefault="002473E7" w:rsidP="00D80C8C">
            <w:pPr>
              <w:ind w:hanging="6"/>
              <w:rPr>
                <w:rFonts w:ascii="Arial" w:hAnsi="Arial" w:cs="Arial"/>
                <w:sz w:val="16"/>
                <w:szCs w:val="16"/>
              </w:rPr>
            </w:pPr>
            <w:r w:rsidRPr="00A3196F">
              <w:rPr>
                <w:rFonts w:ascii="Arial" w:hAnsi="Arial" w:cs="Arial"/>
                <w:sz w:val="16"/>
                <w:szCs w:val="16"/>
              </w:rPr>
              <w:t>Фрагментарные, несформированные умения</w:t>
            </w:r>
            <w:r w:rsidRPr="00193E18">
              <w:rPr>
                <w:rFonts w:ascii="Arial" w:hAnsi="Arial" w:cs="Arial"/>
                <w:sz w:val="16"/>
                <w:szCs w:val="16"/>
              </w:rPr>
              <w:t xml:space="preserve"> исполнять профессиональные обязанности в целях судебной защиты прав и свобод человека и гражданина, иных субъектов правоотношений, соблюдая нормы этики и правила культурного поведения и работы в коллективе; применять общепринятые правила культуры общения в процессе обучения; воспринимать, обобщать, анализировать информацию в сфере гражданского права, порядка рассмотрения гражданских, административных дел и экономических споров, делать самостоятельные выводы; собирать, обобщать и анализировать информацию о социально значимых процессах и проблемах; применять фундаментальные основы цивилистической науки, иных социальных, гуманитарных и экономических наук, анализировать цивилистические материальные и процессуальные нормы, в том числе в их системной связи, толковать и применять их, разъяснять смысл указанных правовых норм; оперировать понятиями и категориями в цивилистической сфере; применять правовые позиции высших судов; анализировать и квалифицировать юридические факты; формировать правовую позицию по делу; составлять проекты судебных актов и иных юридических документов.</w:t>
            </w:r>
          </w:p>
          <w:p w:rsidR="002473E7" w:rsidRPr="00A3196F" w:rsidRDefault="002473E7" w:rsidP="00D80C8C">
            <w:pPr>
              <w:ind w:hanging="6"/>
              <w:rPr>
                <w:rFonts w:ascii="Arial" w:hAnsi="Arial" w:cs="Arial"/>
                <w:sz w:val="16"/>
                <w:szCs w:val="16"/>
              </w:rPr>
            </w:pPr>
          </w:p>
          <w:p w:rsidR="002473E7" w:rsidRPr="00A3196F" w:rsidRDefault="002473E7" w:rsidP="00D80C8C">
            <w:pPr>
              <w:rPr>
                <w:rFonts w:ascii="Arial" w:hAnsi="Arial" w:cs="Arial"/>
                <w:sz w:val="16"/>
                <w:szCs w:val="16"/>
              </w:rPr>
            </w:pPr>
          </w:p>
          <w:p w:rsidR="002473E7" w:rsidRPr="00A3196F" w:rsidRDefault="002473E7" w:rsidP="00D80C8C">
            <w:pPr>
              <w:rPr>
                <w:rFonts w:ascii="Arial" w:hAnsi="Arial" w:cs="Arial"/>
                <w:sz w:val="16"/>
                <w:szCs w:val="16"/>
              </w:rPr>
            </w:pPr>
          </w:p>
        </w:tc>
        <w:tc>
          <w:tcPr>
            <w:tcW w:w="855" w:type="pct"/>
          </w:tcPr>
          <w:p w:rsidR="002473E7" w:rsidRPr="00A3196F" w:rsidRDefault="002473E7" w:rsidP="00D80C8C">
            <w:pPr>
              <w:rPr>
                <w:rFonts w:ascii="Arial" w:hAnsi="Arial" w:cs="Arial"/>
                <w:sz w:val="16"/>
                <w:szCs w:val="16"/>
              </w:rPr>
            </w:pPr>
            <w:r w:rsidRPr="00A3196F">
              <w:rPr>
                <w:rFonts w:ascii="Arial" w:hAnsi="Arial" w:cs="Arial"/>
                <w:sz w:val="16"/>
                <w:szCs w:val="16"/>
              </w:rPr>
              <w:t>Частично сформированные умения</w:t>
            </w:r>
            <w:r w:rsidRPr="00193E18">
              <w:rPr>
                <w:rFonts w:ascii="Arial" w:hAnsi="Arial" w:cs="Arial"/>
                <w:sz w:val="16"/>
                <w:szCs w:val="16"/>
              </w:rPr>
              <w:t xml:space="preserve"> исполнять профессиональные обязанности в целях судебной защиты прав и свобод человека и гражданина, иных субъектов правоотношений, соблюдая нормы этики и правила культурного поведения и работы в коллективе; применять общепринятые правила культуры общения в процессе обучения; воспринимать, обобщать, анализировать информацию в сфере гражданского права, порядка рассмотрения гражданских, административных дел и экономических споров, делать самостоятельные выводы; собирать, обобщать и анализировать информацию о социально значимых процессах и проблемах; применять фундаментальные основы цивилистической науки, иных социальных, гуманитарных и экономических наук, анализировать цивилистические материальные и процессуальные нормы, в том числе в их системной связи, толковать и применять их, разъяснять смысл указанных правовых норм; оперировать понятиями и категориями в цивилистической сфере; применять правовые позиции высших судов; анализировать и квалифицировать юридические факты; формировать правовую позицию по делу; составлять проекты судебных актов и иных юридических документов.</w:t>
            </w:r>
          </w:p>
          <w:p w:rsidR="002473E7" w:rsidRPr="00A3196F" w:rsidRDefault="002473E7" w:rsidP="00D80C8C">
            <w:pPr>
              <w:rPr>
                <w:rFonts w:ascii="Arial" w:hAnsi="Arial" w:cs="Arial"/>
                <w:sz w:val="16"/>
                <w:szCs w:val="16"/>
              </w:rPr>
            </w:pPr>
          </w:p>
        </w:tc>
        <w:tc>
          <w:tcPr>
            <w:tcW w:w="855" w:type="pct"/>
          </w:tcPr>
          <w:p w:rsidR="002473E7" w:rsidRPr="00A3196F" w:rsidRDefault="002473E7" w:rsidP="00D80C8C">
            <w:pPr>
              <w:rPr>
                <w:rFonts w:ascii="Arial" w:hAnsi="Arial" w:cs="Arial"/>
                <w:sz w:val="16"/>
                <w:szCs w:val="16"/>
              </w:rPr>
            </w:pPr>
            <w:r w:rsidRPr="00A3196F">
              <w:rPr>
                <w:rFonts w:ascii="Arial" w:hAnsi="Arial" w:cs="Arial"/>
                <w:sz w:val="16"/>
                <w:szCs w:val="16"/>
              </w:rPr>
              <w:t xml:space="preserve">Содержащие отдельные пробелы, но в целом сформированные умения </w:t>
            </w:r>
            <w:r w:rsidRPr="00193E18">
              <w:rPr>
                <w:rFonts w:ascii="Arial" w:hAnsi="Arial" w:cs="Arial"/>
                <w:sz w:val="16"/>
                <w:szCs w:val="16"/>
              </w:rPr>
              <w:t>исполнять профессиональные обязанности в целях судебной защиты прав и свобод человека и гражданина, иных субъектов правоотношений, соблюдая нормы этики и правила культурного поведения и работы в коллективе; применять общепринятые правила культуры общения в процессе обучения; воспринимать, обобщать, анализировать информацию в сфере гражданского права, порядка рассмотрения гражданских, административных дел и экономических споров, делать самостоятельные выводы; собирать, обобщать и анализировать информацию о социально значимых процессах и проблемах; применять фундаментальные основы цивилистической науки, иных социальных, гуманитарных и экономических наук, анализировать цивилистические материальные и процессуальные нормы, в том числе в их системной связи, толковать и применять их, разъяснять смысл указанных правовых норм; оперировать понятиями и категориями в цивилистической сфере; применять правовые позиции высших судов; анализировать и квалифицировать юридические факты; формировать правовую позицию по делу; составлять проекты судебных актов и иных юридических документов.</w:t>
            </w:r>
          </w:p>
          <w:p w:rsidR="002473E7" w:rsidRPr="00A3196F" w:rsidRDefault="002473E7" w:rsidP="00D80C8C">
            <w:pPr>
              <w:ind w:hanging="6"/>
              <w:rPr>
                <w:rFonts w:ascii="Arial" w:hAnsi="Arial" w:cs="Arial"/>
                <w:sz w:val="16"/>
                <w:szCs w:val="16"/>
              </w:rPr>
            </w:pPr>
          </w:p>
        </w:tc>
        <w:tc>
          <w:tcPr>
            <w:tcW w:w="813" w:type="pct"/>
          </w:tcPr>
          <w:p w:rsidR="002473E7" w:rsidRPr="00A3196F" w:rsidRDefault="002473E7" w:rsidP="00D80C8C">
            <w:pPr>
              <w:rPr>
                <w:rFonts w:ascii="Arial" w:hAnsi="Arial" w:cs="Arial"/>
                <w:sz w:val="16"/>
                <w:szCs w:val="16"/>
              </w:rPr>
            </w:pPr>
            <w:r>
              <w:rPr>
                <w:rFonts w:ascii="Arial" w:hAnsi="Arial" w:cs="Arial"/>
                <w:sz w:val="16"/>
                <w:szCs w:val="16"/>
              </w:rPr>
              <w:t>Сформированные умения</w:t>
            </w:r>
            <w:r w:rsidRPr="00193E18">
              <w:rPr>
                <w:rFonts w:ascii="Arial" w:hAnsi="Arial" w:cs="Arial"/>
                <w:sz w:val="16"/>
                <w:szCs w:val="16"/>
              </w:rPr>
              <w:t xml:space="preserve"> исполнять профессиональные обязанности в целях судебной защиты прав и свобод человека и гражданина, иных субъектов правоотношений, соблюдая нормы этики и правила культурного поведения и работы в коллективе; применять общепринятые правила культуры общения в процессе обучения; воспринимать, обобщать, анализировать информацию в сфере гражданского права, порядка рассмотрения гражданских, административных дел и экономических споров, делать самостоятельные выводы; собирать, обобщать и анализировать информацию о социально значимых процессах и проблемах; применять фундаментальные основы цивилистической науки, иных социальных, гуманитарных и экономических наук, анализировать цивилистические материальные и процессуальные нормы, в том числе в их системной связи, толковать и применять их, разъяснять смысл указанных правовых норм; оперировать понятиями и категориями в цивилистической сфере; применять правовые позиции высших судов; анализировать и квалифицировать юридические факты; формировать правовую позицию по делу; составлять проекты судебных актов и иных юридических документов.</w:t>
            </w:r>
          </w:p>
          <w:p w:rsidR="002473E7" w:rsidRPr="00A3196F" w:rsidRDefault="002473E7" w:rsidP="00D80C8C">
            <w:pPr>
              <w:ind w:hanging="6"/>
              <w:rPr>
                <w:rFonts w:ascii="Arial" w:hAnsi="Arial" w:cs="Arial"/>
                <w:sz w:val="16"/>
                <w:szCs w:val="16"/>
              </w:rPr>
            </w:pPr>
          </w:p>
        </w:tc>
        <w:tc>
          <w:tcPr>
            <w:tcW w:w="472" w:type="pct"/>
          </w:tcPr>
          <w:p w:rsidR="002473E7" w:rsidRPr="00A3196F" w:rsidRDefault="002473E7" w:rsidP="00873D35">
            <w:pPr>
              <w:jc w:val="center"/>
              <w:rPr>
                <w:rFonts w:ascii="Arial" w:hAnsi="Arial" w:cs="Arial"/>
                <w:sz w:val="16"/>
                <w:szCs w:val="16"/>
              </w:rPr>
            </w:pPr>
            <w:r w:rsidRPr="00A3196F">
              <w:rPr>
                <w:rFonts w:ascii="Arial" w:hAnsi="Arial" w:cs="Arial"/>
                <w:sz w:val="16"/>
                <w:szCs w:val="16"/>
              </w:rPr>
              <w:t>Вопросы к экзамену</w:t>
            </w:r>
          </w:p>
        </w:tc>
      </w:tr>
      <w:tr w:rsidR="002473E7" w:rsidRPr="00A3196F">
        <w:trPr>
          <w:trHeight w:val="985"/>
        </w:trPr>
        <w:tc>
          <w:tcPr>
            <w:tcW w:w="340" w:type="pct"/>
          </w:tcPr>
          <w:p w:rsidR="002473E7" w:rsidRPr="00693BFA" w:rsidRDefault="002473E7" w:rsidP="00693BFA">
            <w:pPr>
              <w:rPr>
                <w:rFonts w:ascii="Arial" w:hAnsi="Arial" w:cs="Arial"/>
                <w:sz w:val="16"/>
                <w:szCs w:val="16"/>
              </w:rPr>
            </w:pPr>
            <w:r w:rsidRPr="00693BFA">
              <w:rPr>
                <w:rFonts w:ascii="Arial" w:hAnsi="Arial" w:cs="Arial"/>
                <w:sz w:val="16"/>
                <w:szCs w:val="16"/>
              </w:rPr>
              <w:t>ОК-1; ОК-2; ОК-3; ОК-4;</w:t>
            </w:r>
          </w:p>
          <w:p w:rsidR="002473E7" w:rsidRPr="00693BFA" w:rsidRDefault="002473E7" w:rsidP="00693BFA">
            <w:pPr>
              <w:rPr>
                <w:rFonts w:ascii="Arial" w:hAnsi="Arial" w:cs="Arial"/>
                <w:sz w:val="16"/>
                <w:szCs w:val="16"/>
              </w:rPr>
            </w:pPr>
            <w:r w:rsidRPr="00693BFA">
              <w:rPr>
                <w:rFonts w:ascii="Arial" w:hAnsi="Arial" w:cs="Arial"/>
                <w:sz w:val="16"/>
                <w:szCs w:val="16"/>
              </w:rPr>
              <w:t xml:space="preserve">ОК-5; ОК-8; ОК-9; </w:t>
            </w:r>
          </w:p>
          <w:p w:rsidR="002473E7" w:rsidRPr="00693BFA" w:rsidRDefault="002473E7" w:rsidP="00693BFA">
            <w:pPr>
              <w:widowControl w:val="0"/>
              <w:tabs>
                <w:tab w:val="right" w:pos="2407"/>
              </w:tabs>
              <w:ind w:right="-108"/>
              <w:jc w:val="both"/>
              <w:rPr>
                <w:rFonts w:ascii="Arial" w:hAnsi="Arial" w:cs="Arial"/>
                <w:sz w:val="16"/>
                <w:szCs w:val="16"/>
              </w:rPr>
            </w:pPr>
            <w:r w:rsidRPr="00693BFA">
              <w:rPr>
                <w:rFonts w:ascii="Arial" w:hAnsi="Arial" w:cs="Arial"/>
                <w:sz w:val="16"/>
                <w:szCs w:val="16"/>
              </w:rPr>
              <w:t>ПК-6; ПК-7; ПК-15; ПК-16.</w:t>
            </w:r>
          </w:p>
        </w:tc>
        <w:tc>
          <w:tcPr>
            <w:tcW w:w="811" w:type="pct"/>
          </w:tcPr>
          <w:p w:rsidR="002473E7" w:rsidRPr="00A3196F" w:rsidRDefault="002473E7" w:rsidP="00D80C8C">
            <w:pPr>
              <w:rPr>
                <w:rFonts w:ascii="Arial" w:hAnsi="Arial" w:cs="Arial"/>
                <w:sz w:val="16"/>
                <w:szCs w:val="16"/>
              </w:rPr>
            </w:pPr>
            <w:r w:rsidRPr="00A3196F">
              <w:rPr>
                <w:rFonts w:ascii="Arial" w:hAnsi="Arial" w:cs="Arial"/>
                <w:b/>
                <w:bCs/>
                <w:sz w:val="16"/>
                <w:szCs w:val="16"/>
              </w:rPr>
              <w:t>Владеет:</w:t>
            </w:r>
          </w:p>
          <w:p w:rsidR="002473E7" w:rsidRPr="00852C01" w:rsidRDefault="002473E7" w:rsidP="00D80C8C">
            <w:pPr>
              <w:widowControl w:val="0"/>
              <w:tabs>
                <w:tab w:val="num" w:pos="4155"/>
              </w:tabs>
              <w:rPr>
                <w:rFonts w:ascii="Arial" w:hAnsi="Arial" w:cs="Arial"/>
                <w:sz w:val="16"/>
                <w:szCs w:val="16"/>
              </w:rPr>
            </w:pPr>
            <w:r w:rsidRPr="00852C01">
              <w:rPr>
                <w:rFonts w:ascii="Arial" w:hAnsi="Arial" w:cs="Arial"/>
                <w:sz w:val="16"/>
                <w:szCs w:val="16"/>
              </w:rPr>
              <w:t xml:space="preserve">навыком исполнения профессиональных обязанностей с соблюдением этических норм; навыком толкования и применения цивилистических материальных и процессуальных правовых норм; навыками разрешения правовых казусов и коллизий; навыками работы с информацией в сфере гражданского права, порядка рассмотрения гражданских, административных дел и экономических споров, навыком сбора, обобщения и анализа информации о социально значимых процессах и проблемах; формирования и аргументации правовой позиции по делу; применения фундаментальных основ цивилистической науки, иных социальных, гуманитарных и экономических наук, навыками юридической квалификации фактов и обстоятельств; </w:t>
            </w:r>
          </w:p>
          <w:p w:rsidR="002473E7" w:rsidRPr="00A3196F" w:rsidRDefault="002473E7" w:rsidP="00D80C8C">
            <w:pPr>
              <w:rPr>
                <w:rFonts w:ascii="Arial" w:hAnsi="Arial" w:cs="Arial"/>
                <w:sz w:val="16"/>
                <w:szCs w:val="16"/>
              </w:rPr>
            </w:pPr>
            <w:r w:rsidRPr="00852C01">
              <w:rPr>
                <w:rFonts w:ascii="Arial" w:hAnsi="Arial" w:cs="Arial"/>
                <w:sz w:val="16"/>
                <w:szCs w:val="16"/>
              </w:rPr>
              <w:t>навыками работы с нормативными правовыми актами в цивилистической сфере, актами судебных органов, навыками составления судебных актов и иных юридических документов.</w:t>
            </w:r>
          </w:p>
          <w:p w:rsidR="002473E7" w:rsidRPr="00A3196F" w:rsidRDefault="002473E7" w:rsidP="00D80C8C">
            <w:pPr>
              <w:rPr>
                <w:rFonts w:ascii="Arial" w:hAnsi="Arial" w:cs="Arial"/>
                <w:sz w:val="16"/>
                <w:szCs w:val="16"/>
              </w:rPr>
            </w:pPr>
          </w:p>
        </w:tc>
        <w:tc>
          <w:tcPr>
            <w:tcW w:w="854" w:type="pct"/>
          </w:tcPr>
          <w:p w:rsidR="002473E7" w:rsidRPr="00852C01" w:rsidRDefault="002473E7" w:rsidP="00D80C8C">
            <w:pPr>
              <w:widowControl w:val="0"/>
              <w:tabs>
                <w:tab w:val="num" w:pos="4155"/>
              </w:tabs>
              <w:rPr>
                <w:rFonts w:ascii="Arial" w:hAnsi="Arial" w:cs="Arial"/>
                <w:sz w:val="16"/>
                <w:szCs w:val="16"/>
              </w:rPr>
            </w:pPr>
            <w:r w:rsidRPr="00A3196F">
              <w:rPr>
                <w:rFonts w:ascii="Arial" w:hAnsi="Arial" w:cs="Arial"/>
                <w:sz w:val="16"/>
                <w:szCs w:val="16"/>
              </w:rPr>
              <w:t xml:space="preserve">Фрагментарные, несформированные навыки </w:t>
            </w:r>
            <w:r w:rsidRPr="00852C01">
              <w:rPr>
                <w:rFonts w:ascii="Arial" w:hAnsi="Arial" w:cs="Arial"/>
                <w:sz w:val="16"/>
                <w:szCs w:val="16"/>
              </w:rPr>
              <w:t xml:space="preserve">исполнения профессиональных обязанностей с соблюдением этических норм; толкования и применения цивилистических материальных и процессуальных правовых норм; разрешения правовых казусов и коллизий; работы с информацией в сфере гражданского права, порядка рассмотрения гражданских, административных дел и экономических споров, сбора, обобщения и анализа информации о социально значимых процессах и проблемах; формирования и аргументации правовой позиции по делу; применения фундаментальных основ цивилистической науки, иных социальных, гуманитарных и экономических наук, юридической квалификации фактов и обстоятельств; </w:t>
            </w:r>
          </w:p>
          <w:p w:rsidR="002473E7" w:rsidRPr="00A3196F" w:rsidRDefault="002473E7" w:rsidP="00D80C8C">
            <w:pPr>
              <w:ind w:hanging="6"/>
              <w:rPr>
                <w:rFonts w:ascii="Arial" w:hAnsi="Arial" w:cs="Arial"/>
                <w:sz w:val="16"/>
                <w:szCs w:val="16"/>
              </w:rPr>
            </w:pPr>
            <w:r w:rsidRPr="00852C01">
              <w:rPr>
                <w:rFonts w:ascii="Arial" w:hAnsi="Arial" w:cs="Arial"/>
                <w:sz w:val="16"/>
                <w:szCs w:val="16"/>
              </w:rPr>
              <w:t>навык</w:t>
            </w:r>
            <w:r>
              <w:rPr>
                <w:rFonts w:ascii="Arial" w:hAnsi="Arial" w:cs="Arial"/>
                <w:sz w:val="16"/>
                <w:szCs w:val="16"/>
              </w:rPr>
              <w:t>и</w:t>
            </w:r>
            <w:r w:rsidRPr="00852C01">
              <w:rPr>
                <w:rFonts w:ascii="Arial" w:hAnsi="Arial" w:cs="Arial"/>
                <w:sz w:val="16"/>
                <w:szCs w:val="16"/>
              </w:rPr>
              <w:t xml:space="preserve"> работы с нормативными правовыми актами в цивилистической сфере, актами судебных органов, составления судебных актов и иных юридических документов.</w:t>
            </w:r>
          </w:p>
        </w:tc>
        <w:tc>
          <w:tcPr>
            <w:tcW w:w="855" w:type="pct"/>
          </w:tcPr>
          <w:p w:rsidR="002473E7" w:rsidRPr="00852C01" w:rsidRDefault="002473E7" w:rsidP="00D80C8C">
            <w:pPr>
              <w:widowControl w:val="0"/>
              <w:tabs>
                <w:tab w:val="num" w:pos="4155"/>
              </w:tabs>
              <w:rPr>
                <w:rFonts w:ascii="Arial" w:hAnsi="Arial" w:cs="Arial"/>
                <w:sz w:val="16"/>
                <w:szCs w:val="16"/>
              </w:rPr>
            </w:pPr>
            <w:r w:rsidRPr="00A3196F">
              <w:rPr>
                <w:rFonts w:ascii="Arial" w:hAnsi="Arial" w:cs="Arial"/>
                <w:sz w:val="16"/>
                <w:szCs w:val="16"/>
              </w:rPr>
              <w:t xml:space="preserve">Частично сформированные навыки </w:t>
            </w:r>
            <w:r w:rsidRPr="00852C01">
              <w:rPr>
                <w:rFonts w:ascii="Arial" w:hAnsi="Arial" w:cs="Arial"/>
                <w:sz w:val="16"/>
                <w:szCs w:val="16"/>
              </w:rPr>
              <w:t xml:space="preserve">исполнения профессиональных обязанностей с соблюдением этических норм; толкования и применения цивилистических материальных и процессуальных правовых норм; разрешения правовых казусов и коллизий; работы с информацией в сфере гражданского права, порядка рассмотрения гражданских, административных дел и экономических споров, сбора, обобщения и анализа информации о социально значимых процессах и проблемах; формирования и аргументации правовой позиции по делу; применения фундаментальных основ цивилистической науки, иных социальных, гуманитарных и экономических наук, юридической квалификации фактов и обстоятельств; </w:t>
            </w:r>
          </w:p>
          <w:p w:rsidR="002473E7" w:rsidRPr="00A3196F" w:rsidRDefault="002473E7" w:rsidP="00D80C8C">
            <w:pPr>
              <w:rPr>
                <w:rFonts w:ascii="Arial" w:hAnsi="Arial" w:cs="Arial"/>
                <w:sz w:val="16"/>
                <w:szCs w:val="16"/>
              </w:rPr>
            </w:pPr>
            <w:r w:rsidRPr="00852C01">
              <w:rPr>
                <w:rFonts w:ascii="Arial" w:hAnsi="Arial" w:cs="Arial"/>
                <w:sz w:val="16"/>
                <w:szCs w:val="16"/>
              </w:rPr>
              <w:t>навык</w:t>
            </w:r>
            <w:r>
              <w:rPr>
                <w:rFonts w:ascii="Arial" w:hAnsi="Arial" w:cs="Arial"/>
                <w:sz w:val="16"/>
                <w:szCs w:val="16"/>
              </w:rPr>
              <w:t>и</w:t>
            </w:r>
            <w:r w:rsidRPr="00852C01">
              <w:rPr>
                <w:rFonts w:ascii="Arial" w:hAnsi="Arial" w:cs="Arial"/>
                <w:sz w:val="16"/>
                <w:szCs w:val="16"/>
              </w:rPr>
              <w:t xml:space="preserve"> работы с нормативными правовыми актами в цивилистической сфере, актами судебных органов, составления судебных актов и иных юридических документов.</w:t>
            </w:r>
          </w:p>
        </w:tc>
        <w:tc>
          <w:tcPr>
            <w:tcW w:w="855" w:type="pct"/>
          </w:tcPr>
          <w:p w:rsidR="002473E7" w:rsidRPr="00852C01" w:rsidRDefault="002473E7" w:rsidP="00D80C8C">
            <w:pPr>
              <w:widowControl w:val="0"/>
              <w:tabs>
                <w:tab w:val="num" w:pos="4155"/>
              </w:tabs>
              <w:rPr>
                <w:rFonts w:ascii="Arial" w:hAnsi="Arial" w:cs="Arial"/>
                <w:sz w:val="16"/>
                <w:szCs w:val="16"/>
              </w:rPr>
            </w:pPr>
            <w:r w:rsidRPr="00A3196F">
              <w:rPr>
                <w:rFonts w:ascii="Arial" w:hAnsi="Arial" w:cs="Arial"/>
                <w:sz w:val="16"/>
                <w:szCs w:val="16"/>
              </w:rPr>
              <w:t>Содержащие отдельные пробелы, но в целом сформированные навыки</w:t>
            </w:r>
            <w:r w:rsidRPr="00852C01">
              <w:rPr>
                <w:rFonts w:ascii="Arial" w:hAnsi="Arial" w:cs="Arial"/>
                <w:sz w:val="16"/>
                <w:szCs w:val="16"/>
              </w:rPr>
              <w:t xml:space="preserve"> исполнения профессиональных обязанностей с соблюдением этических норм; толкования и применения цивилистических материальных и процессуальных правовых норм; разрешения правовых казусов и коллизий; работы с информацией в сфере гражданского права, порядка рассмотрения гражданских, административных дел и экономических споров, сбора, обобщения и анализа информации о социально значимых процессах и проблемах; формирования и аргументации правовой позиции по делу; применения фундаментальных основ цивилистической науки, иных социальных, гуманитарных и экономических наук, юридической квалификации фактов и обстоятельств; </w:t>
            </w:r>
          </w:p>
          <w:p w:rsidR="002473E7" w:rsidRPr="00A3196F" w:rsidRDefault="002473E7" w:rsidP="00D80C8C">
            <w:pPr>
              <w:rPr>
                <w:rFonts w:ascii="Arial" w:hAnsi="Arial" w:cs="Arial"/>
                <w:sz w:val="16"/>
                <w:szCs w:val="16"/>
              </w:rPr>
            </w:pPr>
            <w:r w:rsidRPr="00852C01">
              <w:rPr>
                <w:rFonts w:ascii="Arial" w:hAnsi="Arial" w:cs="Arial"/>
                <w:sz w:val="16"/>
                <w:szCs w:val="16"/>
              </w:rPr>
              <w:t>навык</w:t>
            </w:r>
            <w:r>
              <w:rPr>
                <w:rFonts w:ascii="Arial" w:hAnsi="Arial" w:cs="Arial"/>
                <w:sz w:val="16"/>
                <w:szCs w:val="16"/>
              </w:rPr>
              <w:t>и</w:t>
            </w:r>
            <w:r w:rsidRPr="00852C01">
              <w:rPr>
                <w:rFonts w:ascii="Arial" w:hAnsi="Arial" w:cs="Arial"/>
                <w:sz w:val="16"/>
                <w:szCs w:val="16"/>
              </w:rPr>
              <w:t xml:space="preserve"> работы с нормативными правовыми актами в цивилистической сфере, актами судебных органов, составления судебных актов и иных юридических документов.</w:t>
            </w:r>
          </w:p>
          <w:p w:rsidR="002473E7" w:rsidRPr="00A3196F" w:rsidRDefault="002473E7" w:rsidP="00D80C8C">
            <w:pPr>
              <w:ind w:hanging="6"/>
              <w:rPr>
                <w:rFonts w:ascii="Arial" w:hAnsi="Arial" w:cs="Arial"/>
                <w:sz w:val="16"/>
                <w:szCs w:val="16"/>
              </w:rPr>
            </w:pPr>
          </w:p>
        </w:tc>
        <w:tc>
          <w:tcPr>
            <w:tcW w:w="813" w:type="pct"/>
          </w:tcPr>
          <w:p w:rsidR="002473E7" w:rsidRPr="00852C01" w:rsidRDefault="002473E7" w:rsidP="00D80C8C">
            <w:pPr>
              <w:widowControl w:val="0"/>
              <w:tabs>
                <w:tab w:val="num" w:pos="4155"/>
              </w:tabs>
              <w:rPr>
                <w:rFonts w:ascii="Arial" w:hAnsi="Arial" w:cs="Arial"/>
                <w:sz w:val="16"/>
                <w:szCs w:val="16"/>
              </w:rPr>
            </w:pPr>
            <w:r w:rsidRPr="00A3196F">
              <w:rPr>
                <w:rFonts w:ascii="Arial" w:hAnsi="Arial" w:cs="Arial"/>
                <w:sz w:val="16"/>
                <w:szCs w:val="16"/>
              </w:rPr>
              <w:t xml:space="preserve">Сформированные навыки </w:t>
            </w:r>
            <w:r w:rsidRPr="00852C01">
              <w:rPr>
                <w:rFonts w:ascii="Arial" w:hAnsi="Arial" w:cs="Arial"/>
                <w:sz w:val="16"/>
                <w:szCs w:val="16"/>
              </w:rPr>
              <w:t xml:space="preserve">исполнения профессиональных обязанностей с соблюдением этических норм; толкования и применения цивилистических материальных и процессуальных правовых норм; разрешения правовых казусов и коллизий; работы с информацией в сфере гражданского права, порядка рассмотрения гражданских, административных дел и экономических споров, сбора, обобщения и анализа информации о социально значимых процессах и проблемах; формирования и аргументации правовой позиции по делу; применения фундаментальных основ цивилистической науки, иных социальных, гуманитарных и экономических наук, юридической квалификации фактов и обстоятельств; </w:t>
            </w:r>
          </w:p>
          <w:p w:rsidR="002473E7" w:rsidRPr="00A3196F" w:rsidRDefault="002473E7" w:rsidP="00D80C8C">
            <w:pPr>
              <w:rPr>
                <w:rFonts w:ascii="Arial" w:hAnsi="Arial" w:cs="Arial"/>
                <w:sz w:val="16"/>
                <w:szCs w:val="16"/>
              </w:rPr>
            </w:pPr>
            <w:r w:rsidRPr="00852C01">
              <w:rPr>
                <w:rFonts w:ascii="Arial" w:hAnsi="Arial" w:cs="Arial"/>
                <w:sz w:val="16"/>
                <w:szCs w:val="16"/>
              </w:rPr>
              <w:t>навык</w:t>
            </w:r>
            <w:r>
              <w:rPr>
                <w:rFonts w:ascii="Arial" w:hAnsi="Arial" w:cs="Arial"/>
                <w:sz w:val="16"/>
                <w:szCs w:val="16"/>
              </w:rPr>
              <w:t>и</w:t>
            </w:r>
            <w:r w:rsidRPr="00852C01">
              <w:rPr>
                <w:rFonts w:ascii="Arial" w:hAnsi="Arial" w:cs="Arial"/>
                <w:sz w:val="16"/>
                <w:szCs w:val="16"/>
              </w:rPr>
              <w:t xml:space="preserve"> работы с нормативными правовыми актами в цивилистической сфере, актами судебных органов, составления судебных актов и иных юридических документов.</w:t>
            </w:r>
          </w:p>
        </w:tc>
        <w:tc>
          <w:tcPr>
            <w:tcW w:w="472" w:type="pct"/>
          </w:tcPr>
          <w:p w:rsidR="002473E7" w:rsidRPr="00A3196F" w:rsidRDefault="002473E7" w:rsidP="00873D35">
            <w:pPr>
              <w:jc w:val="center"/>
              <w:rPr>
                <w:rFonts w:ascii="Arial" w:hAnsi="Arial" w:cs="Arial"/>
                <w:sz w:val="16"/>
                <w:szCs w:val="16"/>
              </w:rPr>
            </w:pPr>
            <w:r w:rsidRPr="00A3196F">
              <w:rPr>
                <w:rFonts w:ascii="Arial" w:hAnsi="Arial" w:cs="Arial"/>
                <w:sz w:val="16"/>
                <w:szCs w:val="16"/>
              </w:rPr>
              <w:t>Вопросы к экзамену</w:t>
            </w:r>
          </w:p>
        </w:tc>
      </w:tr>
    </w:tbl>
    <w:p w:rsidR="002473E7" w:rsidRPr="004A1335" w:rsidRDefault="002473E7" w:rsidP="00873D35">
      <w:pPr>
        <w:ind w:right="-187" w:firstLine="540"/>
        <w:jc w:val="both"/>
        <w:rPr>
          <w:rFonts w:eastAsia="MS ??"/>
          <w:b/>
          <w:bCs/>
          <w:caps/>
        </w:rPr>
      </w:pPr>
    </w:p>
    <w:p w:rsidR="002473E7" w:rsidRDefault="002473E7" w:rsidP="00873D35">
      <w:pPr>
        <w:spacing w:after="200" w:line="276" w:lineRule="auto"/>
        <w:rPr>
          <w:sz w:val="28"/>
          <w:szCs w:val="28"/>
          <w:highlight w:val="green"/>
        </w:rPr>
      </w:pPr>
      <w:r w:rsidRPr="004A1335">
        <w:rPr>
          <w:rFonts w:eastAsia="MS ??"/>
          <w:b/>
          <w:bCs/>
          <w:caps/>
        </w:rPr>
        <w:br w:type="page"/>
      </w:r>
    </w:p>
    <w:p w:rsidR="002473E7" w:rsidRPr="00C87AE6" w:rsidRDefault="002473E7" w:rsidP="00C87AE6">
      <w:pPr>
        <w:pStyle w:val="Title"/>
        <w:spacing w:line="360" w:lineRule="auto"/>
        <w:rPr>
          <w:u w:val="single"/>
        </w:rPr>
      </w:pPr>
      <w:r w:rsidRPr="00C87AE6">
        <w:rPr>
          <w:u w:val="single"/>
        </w:rPr>
        <w:t>Методические материалы</w:t>
      </w:r>
    </w:p>
    <w:p w:rsidR="002473E7" w:rsidRPr="00C87AE6" w:rsidRDefault="002473E7" w:rsidP="00C87AE6">
      <w:pPr>
        <w:pStyle w:val="Title"/>
        <w:spacing w:line="360" w:lineRule="auto"/>
        <w:rPr>
          <w:u w:val="single"/>
        </w:rPr>
      </w:pPr>
      <w:r w:rsidRPr="00C87AE6">
        <w:rPr>
          <w:u w:val="single"/>
        </w:rPr>
        <w:t>для междисциплинарного государственного экзамена</w:t>
      </w:r>
    </w:p>
    <w:p w:rsidR="002473E7" w:rsidRPr="00C87AE6" w:rsidRDefault="002473E7" w:rsidP="00C87AE6">
      <w:pPr>
        <w:pStyle w:val="Title"/>
        <w:spacing w:line="360" w:lineRule="auto"/>
        <w:rPr>
          <w:u w:val="single"/>
        </w:rPr>
      </w:pPr>
      <w:r w:rsidRPr="00C87AE6">
        <w:rPr>
          <w:u w:val="single"/>
        </w:rPr>
        <w:t>по цивилистическим дисциплинам</w:t>
      </w:r>
    </w:p>
    <w:p w:rsidR="002473E7" w:rsidRPr="00C87AE6" w:rsidRDefault="002473E7" w:rsidP="00C87AE6">
      <w:pPr>
        <w:jc w:val="center"/>
        <w:rPr>
          <w:b/>
          <w:bCs/>
          <w:sz w:val="28"/>
          <w:szCs w:val="28"/>
          <w:u w:val="single"/>
        </w:rPr>
      </w:pPr>
    </w:p>
    <w:p w:rsidR="002473E7" w:rsidRPr="00C87AE6" w:rsidRDefault="002473E7" w:rsidP="00C87AE6">
      <w:pPr>
        <w:pStyle w:val="BodyTextIndent3"/>
        <w:widowControl/>
        <w:tabs>
          <w:tab w:val="clear" w:pos="8505"/>
          <w:tab w:val="clear" w:pos="8789"/>
          <w:tab w:val="left" w:pos="0"/>
        </w:tabs>
        <w:spacing w:before="0" w:line="360" w:lineRule="auto"/>
        <w:ind w:right="0" w:firstLine="0"/>
        <w:jc w:val="center"/>
        <w:rPr>
          <w:rFonts w:ascii="Times New Roman" w:hAnsi="Times New Roman" w:cs="Times New Roman"/>
          <w:b/>
          <w:bCs/>
        </w:rPr>
      </w:pPr>
      <w:r w:rsidRPr="00C87AE6">
        <w:rPr>
          <w:rFonts w:ascii="Times New Roman" w:hAnsi="Times New Roman" w:cs="Times New Roman"/>
          <w:b/>
          <w:bCs/>
        </w:rPr>
        <w:t>Программа междисциплинарного государственного экзамена по цивилистическим дисциплинам</w:t>
      </w:r>
    </w:p>
    <w:p w:rsidR="002473E7" w:rsidRPr="00320543" w:rsidRDefault="002473E7" w:rsidP="00320543">
      <w:pPr>
        <w:jc w:val="center"/>
        <w:rPr>
          <w:b/>
          <w:bCs/>
          <w:sz w:val="28"/>
          <w:szCs w:val="28"/>
        </w:rPr>
      </w:pPr>
    </w:p>
    <w:p w:rsidR="002473E7" w:rsidRPr="009A0E5B" w:rsidRDefault="002473E7" w:rsidP="00DA744A">
      <w:pPr>
        <w:pStyle w:val="BodyTextIndent3"/>
        <w:widowControl/>
        <w:tabs>
          <w:tab w:val="clear" w:pos="8505"/>
          <w:tab w:val="clear" w:pos="8789"/>
          <w:tab w:val="left" w:pos="0"/>
        </w:tabs>
        <w:spacing w:before="0"/>
        <w:ind w:right="0" w:firstLine="0"/>
        <w:jc w:val="center"/>
        <w:rPr>
          <w:rFonts w:ascii="Times New Roman" w:hAnsi="Times New Roman" w:cs="Times New Roman"/>
          <w:b/>
          <w:bCs/>
        </w:rPr>
      </w:pPr>
      <w:r w:rsidRPr="009A0E5B">
        <w:rPr>
          <w:rFonts w:ascii="Times New Roman" w:hAnsi="Times New Roman" w:cs="Times New Roman"/>
          <w:b/>
          <w:bCs/>
        </w:rPr>
        <w:t>Раздел  I. Гражданское право</w:t>
      </w:r>
    </w:p>
    <w:p w:rsidR="002473E7" w:rsidRDefault="002473E7" w:rsidP="00DA744A">
      <w:pPr>
        <w:ind w:firstLine="567"/>
        <w:jc w:val="both"/>
        <w:rPr>
          <w:b/>
          <w:bCs/>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 Гражданское право как отрасль права. Предмет гражданско-правового регулирования. Источники и формы гражданского права.</w:t>
      </w:r>
    </w:p>
    <w:p w:rsidR="002473E7" w:rsidRPr="00320543" w:rsidRDefault="002473E7" w:rsidP="00DA744A">
      <w:pPr>
        <w:ind w:firstLine="567"/>
        <w:rPr>
          <w:b/>
          <w:bCs/>
          <w:sz w:val="28"/>
          <w:szCs w:val="28"/>
          <w:u w:val="single"/>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гражданского права. Гражданское право и понятие частного права. Соотношение гражданского права с иными отраслями права. Предмет и метод гражданского права. Понятие «имущество», «имущественные отношения», «неимущественные отношения». Корпоративные отношения в предмете гражданско-правового регулирования. Система гражданского права.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формы гражданского права, соотношение с понятием источника. Основные принципы гражданского права (понятие, значение, содержание). Понятие и особенности гражданского законодательства, иных актов, содержащих нормы гражданского права. Состав гражданского законодательства. Гражданский кодекс: система, значение. Нормы российского гражданского права и нормы международного права.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Основания для классификации актов гражданского законодательства. Виды таких актов. Обычай. Роль судебной практики.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Применение гражданского законодательства. Действие гражданского законодательства во времени, в пространстве, по кругу лиц. Аналогия закона и аналогия права. </w:t>
      </w:r>
    </w:p>
    <w:p w:rsidR="002473E7" w:rsidRPr="00320543" w:rsidRDefault="002473E7" w:rsidP="00DA744A">
      <w:pPr>
        <w:rPr>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2. Правоспособность и дееспособность граждан. Признание гражданина безвестно отсутствующим и объявление его умершим. Гражданско-правовой статус индивидуального предпринимателя</w:t>
      </w:r>
    </w:p>
    <w:p w:rsidR="002473E7" w:rsidRPr="00320543" w:rsidRDefault="002473E7" w:rsidP="00DA744A">
      <w:pPr>
        <w:ind w:firstLine="567"/>
        <w:jc w:val="both"/>
        <w:rPr>
          <w:sz w:val="28"/>
          <w:szCs w:val="28"/>
        </w:rPr>
      </w:pPr>
    </w:p>
    <w:p w:rsidR="002473E7" w:rsidRPr="001D420B"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и классификация физических лиц как субъектов гражданских правоотношений. Содержание и особенности гражданской правосубъектности физических лиц. </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Ограничение правоспособности. </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Понятие и виды дееспособности физических лиц. </w:t>
      </w:r>
      <w:hyperlink r:id="rId7" w:anchor="Gloss_155" w:history="1">
        <w:r w:rsidRPr="001D420B">
          <w:rPr>
            <w:rStyle w:val="Hyperlink"/>
            <w:color w:val="auto"/>
            <w:sz w:val="28"/>
            <w:szCs w:val="28"/>
            <w:u w:val="none"/>
          </w:rPr>
          <w:t>Эмансипация</w:t>
        </w:r>
      </w:hyperlink>
      <w:r w:rsidRPr="001D420B">
        <w:rPr>
          <w:sz w:val="28"/>
          <w:szCs w:val="28"/>
        </w:rPr>
        <w:t xml:space="preserve">, Ограничение дееспособности. Признание гражданина недееспособным. </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Порядок осуществления гражданских прав и обязанностей недееспособными и ограниченно дееспособными гражданами. Опека. </w:t>
      </w:r>
      <w:hyperlink r:id="rId8" w:anchor="Gloss_100" w:history="1">
        <w:r w:rsidRPr="001D420B">
          <w:rPr>
            <w:rStyle w:val="Hyperlink"/>
            <w:color w:val="auto"/>
            <w:sz w:val="28"/>
            <w:szCs w:val="28"/>
            <w:u w:val="none"/>
          </w:rPr>
          <w:t>Попечительство</w:t>
        </w:r>
      </w:hyperlink>
      <w:r w:rsidRPr="001D420B">
        <w:rPr>
          <w:sz w:val="28"/>
          <w:szCs w:val="28"/>
        </w:rPr>
        <w:t xml:space="preserve">. Патронаж. Доверительное управление имуществом граждан (подопечных).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Признание гражданина безвестно отсутствующим и его последствия. Отмена решения о признании гражданина безвестно отсутствующим. Объявление гражданина умершим и его последствия. Последствия явки гражданина, объявленного умершим. </w:t>
      </w:r>
    </w:p>
    <w:p w:rsidR="002473E7" w:rsidRPr="00320543" w:rsidRDefault="002473E7" w:rsidP="00DA744A">
      <w:pPr>
        <w:pStyle w:val="NormalWeb"/>
        <w:spacing w:before="0" w:beforeAutospacing="0" w:after="0" w:afterAutospacing="0"/>
        <w:ind w:firstLine="567"/>
        <w:jc w:val="both"/>
        <w:rPr>
          <w:sz w:val="28"/>
          <w:szCs w:val="28"/>
        </w:rPr>
      </w:pPr>
      <w:hyperlink r:id="rId9" w:anchor="Gloss_112" w:history="1">
        <w:r w:rsidRPr="001D420B">
          <w:rPr>
            <w:rStyle w:val="Hyperlink"/>
            <w:color w:val="auto"/>
            <w:sz w:val="28"/>
            <w:szCs w:val="28"/>
            <w:u w:val="none"/>
          </w:rPr>
          <w:t>Предпринимательская деятельность</w:t>
        </w:r>
      </w:hyperlink>
      <w:r w:rsidRPr="001D420B">
        <w:rPr>
          <w:sz w:val="28"/>
          <w:szCs w:val="28"/>
        </w:rPr>
        <w:t xml:space="preserve"> гражданина. Регистрация как условие осуществления предпринимательской</w:t>
      </w:r>
      <w:r w:rsidRPr="00320543">
        <w:rPr>
          <w:sz w:val="28"/>
          <w:szCs w:val="28"/>
        </w:rPr>
        <w:t xml:space="preserve"> деятельности. Имущественная ответственность. Признание индивидуального предпринимателя несостоятельным (банкротом).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 Понятие и признаки юридического лица. Система юридических лиц.</w:t>
      </w:r>
    </w:p>
    <w:p w:rsidR="002473E7" w:rsidRPr="00320543" w:rsidRDefault="002473E7" w:rsidP="00DA744A">
      <w:pPr>
        <w:pStyle w:val="NormalWeb"/>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и признаки юридического лица. Цель создания юридического лица. Правоспособность юридического лица.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Создание юридических лиц. </w:t>
      </w:r>
      <w:hyperlink r:id="rId10" w:anchor="Gloss_76" w:history="1">
        <w:r w:rsidRPr="001D420B">
          <w:rPr>
            <w:rStyle w:val="Hyperlink"/>
            <w:color w:val="auto"/>
            <w:sz w:val="28"/>
            <w:szCs w:val="28"/>
            <w:u w:val="none"/>
          </w:rPr>
          <w:t>Лицензирование</w:t>
        </w:r>
      </w:hyperlink>
      <w:r w:rsidRPr="00320543">
        <w:rPr>
          <w:sz w:val="28"/>
          <w:szCs w:val="28"/>
        </w:rPr>
        <w:t xml:space="preserve"> деятельности юридических лиц. Членство юридических лиц в саморегулируемых организациях. Уведомление юридическим лицом о начале осуществления отдельных видов деятельности. Прекращение деятельности юридических лиц</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Органы юридического лица. Учредительные документы юридического лица. Средства индивидуализации юридических лиц.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Виды юридических лиц. Деление юридических лиц на коммерческие и некоммерческие организации. Корпоративные и унитарные юридические лица. Деление юридических по формам собственности, по правам на их имущество. Дочерние и зависимые хозяйственные общества. Публичные и непубличные корпорации.</w:t>
      </w:r>
    </w:p>
    <w:p w:rsidR="002473E7" w:rsidRPr="00320543" w:rsidRDefault="002473E7" w:rsidP="00DA744A">
      <w:pPr>
        <w:ind w:firstLine="567"/>
        <w:jc w:val="both"/>
        <w:rPr>
          <w:sz w:val="28"/>
          <w:szCs w:val="28"/>
        </w:rPr>
      </w:pPr>
    </w:p>
    <w:p w:rsidR="002473E7" w:rsidRDefault="002473E7" w:rsidP="00DA744A">
      <w:pPr>
        <w:ind w:firstLine="567"/>
        <w:jc w:val="both"/>
        <w:rPr>
          <w:b/>
          <w:bCs/>
          <w:sz w:val="28"/>
          <w:szCs w:val="28"/>
          <w:u w:val="single"/>
        </w:rPr>
      </w:pPr>
      <w:r w:rsidRPr="00320543">
        <w:rPr>
          <w:b/>
          <w:bCs/>
          <w:sz w:val="28"/>
          <w:szCs w:val="28"/>
          <w:u w:val="single"/>
        </w:rPr>
        <w:t>4. Правовое положение общества с ограниченной ответственностью</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 xml:space="preserve">Понятие общества с ограниченной ответственностью. Отличия общества с ограниченной ответственностью от иных хозяйственных обществ, хозяйственных товариществ и хозяйственных партнерств. </w:t>
      </w:r>
    </w:p>
    <w:p w:rsidR="002473E7" w:rsidRPr="00320543" w:rsidRDefault="002473E7" w:rsidP="00DA744A">
      <w:pPr>
        <w:ind w:firstLine="567"/>
        <w:jc w:val="both"/>
        <w:rPr>
          <w:sz w:val="28"/>
          <w:szCs w:val="28"/>
        </w:rPr>
      </w:pPr>
      <w:r w:rsidRPr="00320543">
        <w:rPr>
          <w:sz w:val="28"/>
          <w:szCs w:val="28"/>
        </w:rPr>
        <w:t>Создание общества с ограниченной ответственностью. Устав и договор об учреждении общества с ограниченной ответственностью. Уставный капитал общества с ограниченной ответственностью (порядок формирования и правовой режим). Выход участника из общества с ограниченной ответственностью. Реорганизация общества с ограниченной ответственностью.</w:t>
      </w:r>
    </w:p>
    <w:p w:rsidR="002473E7" w:rsidRPr="00320543" w:rsidRDefault="002473E7" w:rsidP="00DA744A">
      <w:pPr>
        <w:ind w:firstLine="567"/>
        <w:jc w:val="both"/>
        <w:rPr>
          <w:sz w:val="28"/>
          <w:szCs w:val="28"/>
          <w:u w:val="single"/>
        </w:rPr>
      </w:pPr>
      <w:r w:rsidRPr="00320543">
        <w:rPr>
          <w:sz w:val="28"/>
          <w:szCs w:val="28"/>
        </w:rPr>
        <w:t>Управление в обществе с ограниченной ответственностью, структура и компетенция органов акционерного общества. Совершение обществом с ограниченной ответственностью сделок. Корпоративный договор в обществе с ограниченной ответственностью. Ответственность по обязательствам общества с ограниченной ответственностью. Ликвидация общества с ограниченной ответственностью.</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5. Правовое положение акционерного общества</w:t>
      </w:r>
    </w:p>
    <w:p w:rsidR="002473E7" w:rsidRPr="00320543" w:rsidRDefault="002473E7" w:rsidP="00DA744A">
      <w:pPr>
        <w:rPr>
          <w:sz w:val="28"/>
          <w:szCs w:val="28"/>
        </w:rPr>
      </w:pPr>
    </w:p>
    <w:p w:rsidR="002473E7" w:rsidRPr="00320543" w:rsidRDefault="002473E7" w:rsidP="00DA744A">
      <w:pPr>
        <w:ind w:firstLine="567"/>
        <w:jc w:val="both"/>
        <w:rPr>
          <w:sz w:val="28"/>
          <w:szCs w:val="28"/>
        </w:rPr>
      </w:pPr>
      <w:r w:rsidRPr="00320543">
        <w:rPr>
          <w:sz w:val="28"/>
          <w:szCs w:val="28"/>
        </w:rPr>
        <w:t xml:space="preserve">Понятие акционерного общества. Виды акционерных обществ. Отличия акционерного общества с ограниченной ответственностью от иных хозяйственных обществ, хозяйственных товариществ и хозяйственных партнерств. </w:t>
      </w:r>
    </w:p>
    <w:p w:rsidR="002473E7" w:rsidRPr="00320543" w:rsidRDefault="002473E7" w:rsidP="00DA744A">
      <w:pPr>
        <w:ind w:firstLine="567"/>
        <w:jc w:val="both"/>
        <w:rPr>
          <w:sz w:val="28"/>
          <w:szCs w:val="28"/>
        </w:rPr>
      </w:pPr>
      <w:r w:rsidRPr="00320543">
        <w:rPr>
          <w:sz w:val="28"/>
          <w:szCs w:val="28"/>
        </w:rPr>
        <w:t>Создание общества акционерного общества. Уставный капитал акционерного общества (порядок формирования и правовой режим). Понятие, виды и оборот акций акционерного общества. Выкуп акций обществом. Реорганизация акционерного общества.</w:t>
      </w:r>
    </w:p>
    <w:p w:rsidR="002473E7" w:rsidRPr="00320543" w:rsidRDefault="002473E7" w:rsidP="00DA744A">
      <w:pPr>
        <w:ind w:firstLine="567"/>
        <w:jc w:val="both"/>
        <w:rPr>
          <w:sz w:val="28"/>
          <w:szCs w:val="28"/>
          <w:u w:val="single"/>
        </w:rPr>
      </w:pPr>
      <w:r w:rsidRPr="00320543">
        <w:rPr>
          <w:sz w:val="28"/>
          <w:szCs w:val="28"/>
        </w:rPr>
        <w:t>Управление в акционерном обществе, структура и компетенция органов акционерного общества. Совершение акционерным обществом сделок. Корпоративный договор в акционерном обществе. Ответственность по обязательствам акционерного общества. Ликвидация акционерного общества.</w:t>
      </w:r>
    </w:p>
    <w:p w:rsidR="002473E7" w:rsidRPr="00320543" w:rsidRDefault="002473E7" w:rsidP="00DA744A">
      <w:pPr>
        <w:ind w:firstLine="567"/>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6. Правовое положение учреждений. Правовое положение унитарных предприятий.</w:t>
      </w:r>
    </w:p>
    <w:p w:rsidR="002473E7" w:rsidRPr="00320543" w:rsidRDefault="002473E7" w:rsidP="00DA744A">
      <w:pPr>
        <w:rPr>
          <w:sz w:val="28"/>
          <w:szCs w:val="28"/>
        </w:rPr>
      </w:pPr>
    </w:p>
    <w:p w:rsidR="002473E7" w:rsidRPr="00320543" w:rsidRDefault="002473E7" w:rsidP="00DA744A">
      <w:pPr>
        <w:ind w:firstLine="567"/>
        <w:jc w:val="both"/>
        <w:rPr>
          <w:sz w:val="28"/>
          <w:szCs w:val="28"/>
        </w:rPr>
      </w:pPr>
      <w:r w:rsidRPr="00320543">
        <w:rPr>
          <w:sz w:val="28"/>
          <w:szCs w:val="28"/>
        </w:rPr>
        <w:t xml:space="preserve">Юридические лица, не являющиеся собственниками своего имущества в системе юридических лиц. </w:t>
      </w:r>
    </w:p>
    <w:p w:rsidR="002473E7" w:rsidRPr="00320543" w:rsidRDefault="002473E7" w:rsidP="00DA744A">
      <w:pPr>
        <w:ind w:firstLine="567"/>
        <w:jc w:val="both"/>
        <w:rPr>
          <w:sz w:val="28"/>
          <w:szCs w:val="28"/>
        </w:rPr>
      </w:pPr>
      <w:r w:rsidRPr="00320543">
        <w:rPr>
          <w:sz w:val="28"/>
          <w:szCs w:val="28"/>
        </w:rPr>
        <w:t>Понятие, виды и типы учреждений. Создание учреждений. Государственные и муниципальные учреждения: казенные, бюджетные, автономные. Вещные права на имущество учреждений, правовой режим имущества учреждений. Совершение сделок учреждениями. Особенности правового положения учреждений, осуществляющих отдельные виды деятельности. Особенности правового положения частных учреждений. Ответственность по обязательствам учреждений. Реорганизация и ликвидация учреждений</w:t>
      </w:r>
    </w:p>
    <w:p w:rsidR="002473E7" w:rsidRPr="00320543" w:rsidRDefault="002473E7" w:rsidP="00DA744A">
      <w:pPr>
        <w:ind w:firstLine="567"/>
        <w:jc w:val="both"/>
        <w:rPr>
          <w:sz w:val="28"/>
          <w:szCs w:val="28"/>
          <w:u w:val="single"/>
        </w:rPr>
      </w:pPr>
      <w:r w:rsidRPr="00320543">
        <w:rPr>
          <w:sz w:val="28"/>
          <w:szCs w:val="28"/>
        </w:rPr>
        <w:t>Понятие и виды унитарных предприятий.  Создание унитарных предприятий. Вещные права на имущество унитарных предприятий. Правоспособность унитарных предприятий. Совершение сделок унитарными предприятиями. Вещные права на имущество унитарных предприятий, правовой режим имущества унитарных предприятий. Ответственность по обязательствам унитарных предприятий. Реорганизация и ликвидация унитарных предприятий.</w:t>
      </w:r>
    </w:p>
    <w:p w:rsidR="002473E7" w:rsidRPr="00320543" w:rsidRDefault="002473E7" w:rsidP="00DA744A">
      <w:pPr>
        <w:ind w:firstLine="567"/>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7. Государство и муниципальные образования  как субъекты гражданского  права</w:t>
      </w:r>
    </w:p>
    <w:p w:rsidR="002473E7" w:rsidRPr="00320543" w:rsidRDefault="002473E7" w:rsidP="00DA744A">
      <w:pPr>
        <w:pStyle w:val="NormalWeb"/>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Участие Российской Федерации, субъектов Российской Федерации и муниципальных образований в отношениях, регулируемых гражданским законодательством. Особенности их гражданской правосубъектности.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Порядок участия Российской Федерации, субъектов Российской Федерации, муниципальных образований в гражданских правоотношениях. Участие государства и муниципальных образований в отношениях собственности. Участие государства в иных (внутригосударственных) гражданско-правовых отношениях. Участие государства во внешнем гражданском обороте.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Ответственность по обязательствам Российской Федерации, субъекта Российской Федерации, муниципального образования. </w:t>
      </w:r>
    </w:p>
    <w:p w:rsidR="002473E7" w:rsidRPr="00320543" w:rsidRDefault="002473E7" w:rsidP="00DA744A">
      <w:pPr>
        <w:ind w:firstLine="567"/>
        <w:jc w:val="both"/>
        <w:rPr>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8. Сделка в системе оснований возникновения гражданских прав. Классификация сделок. Форма сделки.</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 xml:space="preserve">Понятие и признаки сделок. Отличия сделок от смежных гражданско-правовых понятий (юридически значимые сообщения, решения общих собраний, юридические поступки, согласия на совершение сделок). Виды сделок. Условные сделки. Условия действительности сделок. </w:t>
      </w:r>
    </w:p>
    <w:p w:rsidR="002473E7" w:rsidRPr="00320543" w:rsidRDefault="002473E7" w:rsidP="00DA744A">
      <w:pPr>
        <w:ind w:firstLine="567"/>
        <w:jc w:val="both"/>
        <w:rPr>
          <w:sz w:val="28"/>
          <w:szCs w:val="28"/>
        </w:rPr>
      </w:pPr>
      <w:r w:rsidRPr="00320543">
        <w:rPr>
          <w:sz w:val="28"/>
          <w:szCs w:val="28"/>
        </w:rPr>
        <w:t xml:space="preserve">Устные сделки. Письменная форма сделки: простая письменная, нотариальная. Государственная регистрация сделок. Последствия несоблюдения нотариальной формы сделки и требования к ее регистрации. </w:t>
      </w:r>
    </w:p>
    <w:p w:rsidR="002473E7" w:rsidRPr="00320543" w:rsidRDefault="002473E7" w:rsidP="00DA744A">
      <w:pPr>
        <w:ind w:firstLine="567"/>
        <w:jc w:val="both"/>
        <w:rPr>
          <w:sz w:val="28"/>
          <w:szCs w:val="28"/>
        </w:rPr>
      </w:pPr>
    </w:p>
    <w:p w:rsidR="002473E7" w:rsidRDefault="002473E7" w:rsidP="00DA744A">
      <w:pPr>
        <w:ind w:firstLine="567"/>
        <w:jc w:val="both"/>
        <w:rPr>
          <w:b/>
          <w:bCs/>
          <w:sz w:val="28"/>
          <w:szCs w:val="28"/>
          <w:u w:val="single"/>
        </w:rPr>
      </w:pPr>
      <w:r w:rsidRPr="00320543">
        <w:rPr>
          <w:b/>
          <w:bCs/>
          <w:sz w:val="28"/>
          <w:szCs w:val="28"/>
          <w:u w:val="single"/>
        </w:rPr>
        <w:t>9. Условия действительности сделки. Недействительность сделки: понятие, виды, последствия.</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Условия действительности сделок  в гражданском праве. Последствия несоблюдения условий действительности сделок.</w:t>
      </w:r>
    </w:p>
    <w:p w:rsidR="002473E7" w:rsidRPr="00320543" w:rsidRDefault="002473E7" w:rsidP="00DA744A">
      <w:pPr>
        <w:ind w:firstLine="567"/>
        <w:jc w:val="both"/>
        <w:rPr>
          <w:sz w:val="28"/>
          <w:szCs w:val="28"/>
        </w:rPr>
      </w:pPr>
      <w:r w:rsidRPr="00320543">
        <w:rPr>
          <w:sz w:val="28"/>
          <w:szCs w:val="28"/>
        </w:rPr>
        <w:t>Недействительность сделок. Оспоримые и ничтожные сделки. Последствия недействительности сделки. Недействительность сделки, нарушающей требования закона или иного правового акта. Недействительность сделки, совершенной с целью, противной основам правопорядка и нравственности. Мнимые и притворные сделки, их недействительность. Недействительность сделки, совершенной гражданином, признанным недееспособным. Недействительность сделки, совершенной несовершеннолетним, не достигшим 14 лет. Недействительность сделки юридического лица, совершенной в противоречии с целями его деятельности.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Последствия ограничения полномочий на совершение сделки. Недействительность сделки, совершенной несовершеннолетним в возрасте от 14 до 18 лет. Недействительность сделки, совершенной гражданином, ограниченным судом в дееспособности. Недействительность сделки, совершенной гражданином, не способным понимать значение своих действий или руководить ими. Недействительность сделки, совершенной под влиянием существенного заблуждения. Недействительность сделки, совершенной под влиянием обмана, насилия, угрозы или неблагоприятных обстоятельств. Последствия недействительности части сделки.</w:t>
      </w:r>
    </w:p>
    <w:p w:rsidR="002473E7" w:rsidRPr="00320543" w:rsidRDefault="002473E7" w:rsidP="00DA744A">
      <w:pPr>
        <w:ind w:firstLine="567"/>
        <w:jc w:val="both"/>
        <w:rPr>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10. Представительство в гражданских правоотношениях: понятие, основания, виды. Доверенность.</w:t>
      </w:r>
    </w:p>
    <w:p w:rsidR="002473E7" w:rsidRPr="00320543" w:rsidRDefault="002473E7" w:rsidP="00DA744A">
      <w:pPr>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hyperlink r:id="rId11" w:anchor="Gloss_115" w:history="1">
        <w:r w:rsidRPr="001D420B">
          <w:rPr>
            <w:rStyle w:val="Hyperlink"/>
            <w:color w:val="auto"/>
            <w:sz w:val="28"/>
            <w:szCs w:val="28"/>
            <w:u w:val="none"/>
          </w:rPr>
          <w:t>Представительство</w:t>
        </w:r>
      </w:hyperlink>
      <w:r w:rsidRPr="001D420B">
        <w:rPr>
          <w:sz w:val="28"/>
          <w:szCs w:val="28"/>
        </w:rPr>
        <w:t>.</w:t>
      </w:r>
      <w:r w:rsidRPr="00320543">
        <w:rPr>
          <w:sz w:val="28"/>
          <w:szCs w:val="28"/>
        </w:rPr>
        <w:t xml:space="preserve"> Понятие и основания возникновения представительства. Виды представительства. Коммерческое представительство и его правовые формы.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Доверенность: понятие, форма, срок, виды. Передоверие. Прекращение и отзыв доверенности и их последствия. Последствия совершения юридических значимых действий не уполномоченным лицом или с превышением полномочий (представительство без полномочий).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Представитель и посредник (сравнительная характеристика их правового статуса).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11. Понятие и виды объектов гражданских прав. Понятие и классификация вещей.</w:t>
      </w:r>
    </w:p>
    <w:p w:rsidR="002473E7" w:rsidRPr="00320543" w:rsidRDefault="002473E7" w:rsidP="00DA744A">
      <w:pPr>
        <w:pStyle w:val="NormalWeb"/>
        <w:tabs>
          <w:tab w:val="left" w:pos="1620"/>
        </w:tabs>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объекта гражданских прав и его характерные черты. Классификация объектов гражданских правоотношений. Предметы материального мира и нематериальные блага.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Результаты работ и услуги как объекты гражданских правоотношений: понятие и сравнительная характеристика.  Результаты интеллектуальной деятельности и приравненные к ним средства индивидуализации товаров, работ, услуг и предприятий (интеллектуальная собственность). Нематериальные блага: понятие, особенности, классификация.</w:t>
      </w:r>
    </w:p>
    <w:p w:rsidR="002473E7" w:rsidRPr="001D420B" w:rsidRDefault="002473E7" w:rsidP="00DA744A">
      <w:pPr>
        <w:pStyle w:val="NormalWeb"/>
        <w:spacing w:before="0" w:beforeAutospacing="0" w:after="0" w:afterAutospacing="0"/>
        <w:ind w:firstLine="567"/>
        <w:jc w:val="both"/>
        <w:rPr>
          <w:sz w:val="28"/>
          <w:szCs w:val="28"/>
        </w:rPr>
      </w:pPr>
      <w:r w:rsidRPr="00320543">
        <w:rPr>
          <w:sz w:val="28"/>
          <w:szCs w:val="28"/>
        </w:rPr>
        <w:t xml:space="preserve">Вещи и их </w:t>
      </w:r>
      <w:r w:rsidRPr="001D420B">
        <w:rPr>
          <w:sz w:val="28"/>
          <w:szCs w:val="28"/>
        </w:rPr>
        <w:t xml:space="preserve">классификация. Потребляемые и непотребляемые вещи. </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Недвижимые и </w:t>
      </w:r>
      <w:hyperlink r:id="rId12" w:anchor="Gloss_41" w:history="1">
        <w:r w:rsidRPr="001D420B">
          <w:rPr>
            <w:rStyle w:val="Hyperlink"/>
            <w:color w:val="auto"/>
            <w:sz w:val="28"/>
            <w:szCs w:val="28"/>
            <w:u w:val="none"/>
          </w:rPr>
          <w:t>движимые вещи</w:t>
        </w:r>
      </w:hyperlink>
      <w:r w:rsidRPr="001D420B">
        <w:rPr>
          <w:sz w:val="28"/>
          <w:szCs w:val="28"/>
        </w:rPr>
        <w:t xml:space="preserve">. Регистрация прав на вещи. Индивидуально-определенные вещи и вещи, определенные родовыми признаками. Главные вещи и их принадлежности. Сложные вещи. Классификация вещей по оборотоспособности. </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 Земля как специфический объект гражданских правоотношений. Плоды, доходы. Одушевленные и неодушевленные вещи.  Единый недвижимый комплекс.</w:t>
      </w:r>
    </w:p>
    <w:p w:rsidR="002473E7" w:rsidRPr="001D420B" w:rsidRDefault="002473E7" w:rsidP="00DA744A">
      <w:pPr>
        <w:pStyle w:val="NormalWeb"/>
        <w:spacing w:before="0" w:beforeAutospacing="0" w:after="0" w:afterAutospacing="0"/>
        <w:ind w:firstLine="567"/>
        <w:jc w:val="both"/>
        <w:rPr>
          <w:sz w:val="28"/>
          <w:szCs w:val="28"/>
        </w:rPr>
      </w:pPr>
      <w:r w:rsidRPr="001D420B">
        <w:rPr>
          <w:sz w:val="28"/>
          <w:szCs w:val="28"/>
        </w:rPr>
        <w:t xml:space="preserve">Деньги как особая категория вещей, их характерные черты и функции. Ценные бумаги как специфический объект гражданских правоотношений. Основные виды ценных бумаг в зависимости от способа их передачи. Облигации. Чек. Вексель. </w:t>
      </w:r>
      <w:hyperlink r:id="rId13" w:anchor="Gloss_9" w:history="1">
        <w:r w:rsidRPr="001D420B">
          <w:rPr>
            <w:rStyle w:val="Hyperlink"/>
            <w:color w:val="auto"/>
            <w:sz w:val="28"/>
            <w:szCs w:val="28"/>
            <w:u w:val="none"/>
          </w:rPr>
          <w:t>Акция</w:t>
        </w:r>
      </w:hyperlink>
      <w:r w:rsidRPr="001D420B">
        <w:rPr>
          <w:sz w:val="28"/>
          <w:szCs w:val="28"/>
        </w:rPr>
        <w:t xml:space="preserve">. Правовой режим денег и ценных бумаг. </w:t>
      </w:r>
    </w:p>
    <w:p w:rsidR="002473E7" w:rsidRPr="001D420B" w:rsidRDefault="002473E7" w:rsidP="00DA744A">
      <w:pPr>
        <w:ind w:firstLine="567"/>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12. Сроки в гражданском праве: понятие, виды, порядок исчисления. Исковая давность: понятие, начало течения, прекращение, приостановление.</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 xml:space="preserve">Понятие и значение сроков в гражданском праве. Место сроков в системе юридических фактов. Исчисление сроков.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Виды сроков. Сроки, предусмотренные законом, определенные сторонами гражданского правоотношения (договорные), установленные судом. Императивные и диспозитивные сроки. Определенные и неопределенные сроки. Способы определения сроков. Общие и специальные сроки.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Сроки осуществления гражданских прав. Пресекательные сроки. Гарантийные сроки. Претензионные сроки.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Сроки исполнения гражданско-правовых обязанностей. Последствия просрочки.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13. Понятие и содержание субъективного права собственности.  Приобретение и прекращение права собственности.</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 xml:space="preserve">Общие положения. Право собственности. Понятие, содержание и виды права собственности. Риск случайной гибели имущества. Расходы по содержанию имущества. </w:t>
      </w:r>
    </w:p>
    <w:p w:rsidR="002473E7" w:rsidRPr="00320543" w:rsidRDefault="002473E7" w:rsidP="00DA744A">
      <w:pPr>
        <w:ind w:firstLine="567"/>
        <w:jc w:val="both"/>
        <w:rPr>
          <w:sz w:val="28"/>
          <w:szCs w:val="28"/>
        </w:rPr>
      </w:pPr>
      <w:r w:rsidRPr="00320543">
        <w:rPr>
          <w:sz w:val="28"/>
          <w:szCs w:val="28"/>
        </w:rPr>
        <w:t xml:space="preserve">Ограничения и обременения права собственности. </w:t>
      </w:r>
    </w:p>
    <w:p w:rsidR="002473E7" w:rsidRPr="00320543" w:rsidRDefault="002473E7" w:rsidP="00DA744A">
      <w:pPr>
        <w:ind w:firstLine="567"/>
        <w:jc w:val="both"/>
        <w:rPr>
          <w:sz w:val="28"/>
          <w:szCs w:val="28"/>
        </w:rPr>
      </w:pPr>
      <w:r w:rsidRPr="00320543">
        <w:rPr>
          <w:sz w:val="28"/>
          <w:szCs w:val="28"/>
        </w:rPr>
        <w:t xml:space="preserve">Приобретение права собственности. Основания приобретения. Момент возникновения права собственности у приобретателя по договору. Возникновение права собственности на вновь создаваемое недвижимое имущество. Переработка. Самовольная постройка. Бесхозяйные вещи. Находка. Безнадзорные животные. Клад. Приобретательская давность. Иные способы приобретения права собственности. </w:t>
      </w:r>
    </w:p>
    <w:p w:rsidR="002473E7" w:rsidRPr="00320543" w:rsidRDefault="002473E7" w:rsidP="00DA744A">
      <w:pPr>
        <w:ind w:firstLine="567"/>
        <w:jc w:val="both"/>
        <w:rPr>
          <w:sz w:val="28"/>
          <w:szCs w:val="28"/>
        </w:rPr>
      </w:pPr>
      <w:r w:rsidRPr="00320543">
        <w:rPr>
          <w:sz w:val="28"/>
          <w:szCs w:val="28"/>
        </w:rPr>
        <w:t>Прекращение права собственности. Основания прекращения. Реквизиция. Конфискация. Выкуп домашних животных. Выкуп бесхозяйственно содержимых культурных ценностей. Прекращение права собственности на бесхозяйственно содержимое жилое помещение. Иные способы прекращения права собственности.</w:t>
      </w:r>
    </w:p>
    <w:p w:rsidR="002473E7" w:rsidRPr="00320543" w:rsidRDefault="002473E7" w:rsidP="00DA744A">
      <w:pPr>
        <w:ind w:firstLine="567"/>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14. Ограниченные вещные права.</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Иные вещные права, отличные от права собственности. Понятие, признаки и виды иных вещных прав. Право хозяйственного ведения. Права собственника в отношении имущества, находящегося в хозяйственном ведении. Право оперативного управления. Возникновение и прекращение оперативного управления. Распоряжение имуществом казенного предприятия, учреждения. Приобретение и прекращение права хозяйственного ведения и права оперативного управления.</w:t>
      </w:r>
    </w:p>
    <w:p w:rsidR="002473E7" w:rsidRPr="00320543" w:rsidRDefault="002473E7" w:rsidP="00DA744A">
      <w:pPr>
        <w:ind w:firstLine="567"/>
        <w:jc w:val="both"/>
        <w:rPr>
          <w:sz w:val="28"/>
          <w:szCs w:val="28"/>
        </w:rPr>
      </w:pPr>
      <w:r w:rsidRPr="00320543">
        <w:rPr>
          <w:sz w:val="28"/>
          <w:szCs w:val="28"/>
        </w:rPr>
        <w:t xml:space="preserve">Основания приобретения права пожизненно наследуемого владения (владение, пользование и распоряжение им). Основания приобретения права постоянного (бессрочного) пользования земельным участком (владение, пользование и распоряжение им). Сервитут. Выкуп земельного участка. Изъятие земельного участка.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15. Способы защиты права собственности и других вещных прав.</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 xml:space="preserve">Защита вещных прав. Общая характеристика гражданско-правовых способов защиты права собственности. Виндикационный иск. Истец и ответчик по виндикационному иску. Предмет и основание иска. Условия удовлетворения виндикационного иска. Расчеты при возврате имущества. Негаторный иск. Иски о признании права собственности. Защита прав владельца имущества, не являющегося собственником.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16. Обязательство: понятие, виды, основания возникновения. Субъекты обязательств. Перемена лиц в обязательстве.</w:t>
      </w:r>
    </w:p>
    <w:p w:rsidR="002473E7" w:rsidRPr="00320543" w:rsidRDefault="002473E7" w:rsidP="00DA744A">
      <w:pPr>
        <w:pStyle w:val="NormalWeb"/>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Понятие обязательства.</w:t>
      </w:r>
      <w:r>
        <w:rPr>
          <w:sz w:val="28"/>
          <w:szCs w:val="28"/>
        </w:rPr>
        <w:t xml:space="preserve"> Виды обязательств в соответствие с новой редакцией ГК РФ.</w:t>
      </w:r>
      <w:r w:rsidRPr="00320543">
        <w:rPr>
          <w:sz w:val="28"/>
          <w:szCs w:val="28"/>
        </w:rPr>
        <w:t xml:space="preserve"> Отличие обязательственных</w:t>
      </w:r>
      <w:r>
        <w:rPr>
          <w:sz w:val="28"/>
          <w:szCs w:val="28"/>
        </w:rPr>
        <w:t xml:space="preserve"> правоотношений от вещных прав.</w:t>
      </w:r>
      <w:r w:rsidRPr="00320543">
        <w:rPr>
          <w:sz w:val="28"/>
          <w:szCs w:val="28"/>
        </w:rPr>
        <w:t xml:space="preserve"> Содержание обязательства. Основания возникновения обязательств. Объекты обязательств. </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Субъекты обязательств. Множественность лиц в обязательстве: активная и пассивная. Перемена лиц в обязательстве. Уступка требования</w:t>
      </w:r>
      <w:r w:rsidRPr="001D420B">
        <w:rPr>
          <w:sz w:val="28"/>
          <w:szCs w:val="28"/>
        </w:rPr>
        <w:t xml:space="preserve">. </w:t>
      </w:r>
      <w:hyperlink r:id="rId14" w:anchor="Gloss_97" w:history="1">
        <w:r w:rsidRPr="001D420B">
          <w:rPr>
            <w:rStyle w:val="Hyperlink"/>
            <w:color w:val="auto"/>
            <w:sz w:val="28"/>
            <w:szCs w:val="28"/>
            <w:u w:val="none"/>
          </w:rPr>
          <w:t>Перевод долга</w:t>
        </w:r>
      </w:hyperlink>
      <w:r w:rsidRPr="001D420B">
        <w:rPr>
          <w:sz w:val="28"/>
          <w:szCs w:val="28"/>
        </w:rPr>
        <w:t>.</w:t>
      </w:r>
      <w:r w:rsidRPr="00320543">
        <w:rPr>
          <w:sz w:val="28"/>
          <w:szCs w:val="28"/>
        </w:rPr>
        <w:t xml:space="preserve"> </w:t>
      </w:r>
    </w:p>
    <w:p w:rsidR="002473E7" w:rsidRPr="00320543" w:rsidRDefault="002473E7" w:rsidP="00DA744A">
      <w:pPr>
        <w:pStyle w:val="NormalWeb"/>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b/>
          <w:bCs/>
          <w:sz w:val="28"/>
          <w:szCs w:val="28"/>
          <w:u w:val="single"/>
        </w:rPr>
      </w:pPr>
      <w:r w:rsidRPr="00320543">
        <w:rPr>
          <w:b/>
          <w:bCs/>
          <w:sz w:val="28"/>
          <w:szCs w:val="28"/>
          <w:u w:val="single"/>
        </w:rPr>
        <w:t>17. Исполнение обязательств</w:t>
      </w:r>
    </w:p>
    <w:p w:rsidR="002473E7" w:rsidRPr="00320543" w:rsidRDefault="002473E7" w:rsidP="00DA744A">
      <w:pPr>
        <w:pStyle w:val="NormalWeb"/>
        <w:spacing w:before="0" w:beforeAutospacing="0" w:after="0" w:afterAutospacing="0"/>
        <w:ind w:firstLine="567"/>
        <w:jc w:val="both"/>
        <w:rPr>
          <w:sz w:val="28"/>
          <w:szCs w:val="28"/>
        </w:rPr>
      </w:pPr>
    </w:p>
    <w:p w:rsidR="002473E7" w:rsidRDefault="002473E7" w:rsidP="00DA744A">
      <w:pPr>
        <w:pStyle w:val="NormalWeb"/>
        <w:spacing w:before="0" w:beforeAutospacing="0" w:after="0" w:afterAutospacing="0"/>
        <w:ind w:firstLine="567"/>
        <w:jc w:val="both"/>
        <w:rPr>
          <w:sz w:val="28"/>
          <w:szCs w:val="28"/>
        </w:rPr>
      </w:pPr>
      <w:r w:rsidRPr="00320543">
        <w:rPr>
          <w:sz w:val="28"/>
          <w:szCs w:val="28"/>
        </w:rPr>
        <w:t>Понятие и правовая природа исполнения обязательств. Соотношение исполнения с иными основаниями прекращения обязательств.</w:t>
      </w:r>
    </w:p>
    <w:p w:rsidR="002473E7" w:rsidRPr="00320543" w:rsidRDefault="002473E7" w:rsidP="00DA744A">
      <w:pPr>
        <w:pStyle w:val="NormalWeb"/>
        <w:spacing w:before="0" w:beforeAutospacing="0" w:after="0" w:afterAutospacing="0"/>
        <w:ind w:firstLine="567"/>
        <w:jc w:val="both"/>
        <w:rPr>
          <w:sz w:val="28"/>
          <w:szCs w:val="28"/>
        </w:rPr>
      </w:pPr>
      <w:r>
        <w:rPr>
          <w:sz w:val="28"/>
          <w:szCs w:val="28"/>
        </w:rPr>
        <w:t>Новеллы в исполнении обязательств: соглашение кредиторов о порядке удовлетворения их требований к должнику, проценты по денежному обязательству ст.317.1 и другие изменения.</w:t>
      </w: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Основные принципы исполнения обязательств. Надлежащее исполнение как главный принцип исполнения обязательств. Реальное исполнение обязательств в рыночной экономике. Недопустимость одностороннего отказа от исполнения обязательств. Сотрудничество сторон при исполнении обязательств (понятие, сфера применения, примеры). Способы исполнения обязательств. Возложение обязанности на третье лицо. Место исполнения обязательства. Срок исполнения обязательства. Просрочка исполнения обязательства.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 xml:space="preserve">18. Общая характеристика способов обеспечения исполнения обязательства. Виды способов </w:t>
      </w:r>
      <w:r>
        <w:rPr>
          <w:b/>
          <w:bCs/>
          <w:sz w:val="28"/>
          <w:szCs w:val="28"/>
          <w:u w:val="single"/>
        </w:rPr>
        <w:t xml:space="preserve">обеспечения </w:t>
      </w:r>
      <w:r w:rsidRPr="00320543">
        <w:rPr>
          <w:b/>
          <w:bCs/>
          <w:sz w:val="28"/>
          <w:szCs w:val="28"/>
          <w:u w:val="single"/>
        </w:rPr>
        <w:t>исполнения обязательства</w:t>
      </w:r>
    </w:p>
    <w:p w:rsidR="002473E7" w:rsidRPr="00320543" w:rsidRDefault="002473E7" w:rsidP="00DA744A">
      <w:pPr>
        <w:pStyle w:val="NormalWeb"/>
        <w:tabs>
          <w:tab w:val="left" w:pos="1740"/>
        </w:tabs>
        <w:spacing w:before="0" w:beforeAutospacing="0" w:after="0" w:afterAutospacing="0"/>
        <w:ind w:firstLine="567"/>
        <w:jc w:val="both"/>
        <w:rPr>
          <w:sz w:val="28"/>
          <w:szCs w:val="28"/>
        </w:rPr>
      </w:pPr>
    </w:p>
    <w:p w:rsidR="002473E7" w:rsidRPr="00320543" w:rsidRDefault="002473E7" w:rsidP="00DA744A">
      <w:pPr>
        <w:pStyle w:val="NormalWeb"/>
        <w:spacing w:before="0" w:beforeAutospacing="0" w:after="0" w:afterAutospacing="0"/>
        <w:ind w:firstLine="567"/>
        <w:jc w:val="both"/>
        <w:rPr>
          <w:sz w:val="28"/>
          <w:szCs w:val="28"/>
        </w:rPr>
      </w:pPr>
      <w:r w:rsidRPr="00320543">
        <w:rPr>
          <w:sz w:val="28"/>
          <w:szCs w:val="28"/>
        </w:rPr>
        <w:t xml:space="preserve">Понятие и способы обеспечения исполнения обязательств. Соотношение основного и обеспечивающего обязательств. </w:t>
      </w:r>
      <w:r>
        <w:rPr>
          <w:sz w:val="28"/>
          <w:szCs w:val="28"/>
        </w:rPr>
        <w:t>Виды обеспечения обязательств. Новеллы: Независимая гарантия, обеспечительный платеж.</w:t>
      </w:r>
    </w:p>
    <w:p w:rsidR="002473E7" w:rsidRPr="001D420B" w:rsidRDefault="002473E7" w:rsidP="00DA744A">
      <w:pPr>
        <w:pStyle w:val="NormalWeb"/>
        <w:spacing w:before="0" w:beforeAutospacing="0" w:after="0" w:afterAutospacing="0"/>
        <w:ind w:firstLine="567"/>
        <w:jc w:val="both"/>
        <w:rPr>
          <w:sz w:val="28"/>
          <w:szCs w:val="28"/>
        </w:rPr>
      </w:pPr>
      <w:r w:rsidRPr="00320543">
        <w:rPr>
          <w:sz w:val="28"/>
          <w:szCs w:val="28"/>
        </w:rPr>
        <w:t xml:space="preserve">Неустойка: понятие, виды. Залог и </w:t>
      </w:r>
      <w:r w:rsidRPr="001D420B">
        <w:rPr>
          <w:sz w:val="28"/>
          <w:szCs w:val="28"/>
        </w:rPr>
        <w:t xml:space="preserve">его виды. Особенности залога недвижимости. Удержание. Поручительство. </w:t>
      </w:r>
      <w:hyperlink r:id="rId15" w:anchor="Gloss_16" w:history="1">
        <w:r w:rsidRPr="001D420B">
          <w:rPr>
            <w:rStyle w:val="Hyperlink"/>
            <w:color w:val="auto"/>
            <w:sz w:val="28"/>
            <w:szCs w:val="28"/>
            <w:u w:val="none"/>
          </w:rPr>
          <w:t>Банковская гарантия</w:t>
        </w:r>
      </w:hyperlink>
      <w:r w:rsidRPr="001D420B">
        <w:rPr>
          <w:sz w:val="28"/>
          <w:szCs w:val="28"/>
        </w:rPr>
        <w:t xml:space="preserve">. </w:t>
      </w:r>
      <w:hyperlink r:id="rId16" w:anchor="Gloss_54" w:history="1">
        <w:r w:rsidRPr="001D420B">
          <w:rPr>
            <w:rStyle w:val="Hyperlink"/>
            <w:color w:val="auto"/>
            <w:sz w:val="28"/>
            <w:szCs w:val="28"/>
            <w:u w:val="none"/>
          </w:rPr>
          <w:t>Задаток</w:t>
        </w:r>
      </w:hyperlink>
      <w:r w:rsidRPr="001D420B">
        <w:rPr>
          <w:sz w:val="28"/>
          <w:szCs w:val="28"/>
        </w:rPr>
        <w:t xml:space="preserve"> и его отличия от аванса. Непоименованные способы обеспечения исполнения обязательств. </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19. Гражданско-правовой договор: понятие, виды, условия</w:t>
      </w:r>
    </w:p>
    <w:p w:rsidR="002473E7" w:rsidRPr="00320543" w:rsidRDefault="002473E7" w:rsidP="00DA744A">
      <w:pPr>
        <w:shd w:val="clear" w:color="auto" w:fill="FFFFFF"/>
        <w:ind w:firstLine="567"/>
        <w:jc w:val="both"/>
        <w:rPr>
          <w:sz w:val="28"/>
          <w:szCs w:val="28"/>
        </w:rPr>
      </w:pPr>
    </w:p>
    <w:p w:rsidR="002473E7" w:rsidRPr="00320543" w:rsidRDefault="002473E7" w:rsidP="00DA744A">
      <w:pPr>
        <w:shd w:val="clear" w:color="auto" w:fill="FFFFFF"/>
        <w:ind w:firstLine="567"/>
        <w:jc w:val="both"/>
        <w:rPr>
          <w:sz w:val="28"/>
          <w:szCs w:val="28"/>
        </w:rPr>
      </w:pPr>
      <w:r w:rsidRPr="00320543">
        <w:rPr>
          <w:sz w:val="28"/>
          <w:szCs w:val="28"/>
        </w:rPr>
        <w:t xml:space="preserve">Понятие, значение и функции договора в гражданском праве. </w:t>
      </w:r>
      <w:r>
        <w:rPr>
          <w:sz w:val="28"/>
          <w:szCs w:val="28"/>
        </w:rPr>
        <w:t xml:space="preserve">Договорные конструкции (публичный договор, агентский договор, опцион, рамочный договор) и др. </w:t>
      </w:r>
      <w:r w:rsidRPr="00320543">
        <w:rPr>
          <w:sz w:val="28"/>
          <w:szCs w:val="28"/>
        </w:rPr>
        <w:t>Договор как юридический факт и как средство регулирования отношений его участников.</w:t>
      </w:r>
      <w:r>
        <w:rPr>
          <w:sz w:val="28"/>
          <w:szCs w:val="28"/>
        </w:rPr>
        <w:t xml:space="preserve"> </w:t>
      </w:r>
      <w:r w:rsidRPr="00320543">
        <w:rPr>
          <w:sz w:val="28"/>
          <w:szCs w:val="28"/>
        </w:rPr>
        <w:t xml:space="preserve">Свобода договора. Договор и закон. Система гражданско-правовых договоров. </w:t>
      </w:r>
    </w:p>
    <w:p w:rsidR="002473E7" w:rsidRPr="00320543" w:rsidRDefault="002473E7" w:rsidP="00DA744A">
      <w:pPr>
        <w:shd w:val="clear" w:color="auto" w:fill="FFFFFF"/>
        <w:ind w:firstLine="567"/>
        <w:jc w:val="both"/>
        <w:rPr>
          <w:sz w:val="28"/>
          <w:szCs w:val="28"/>
        </w:rPr>
      </w:pPr>
      <w:r w:rsidRPr="00320543">
        <w:rPr>
          <w:sz w:val="28"/>
          <w:szCs w:val="28"/>
        </w:rPr>
        <w:t xml:space="preserve">Действие договора. Момент вступления договора в силу. Окончание срока действия договора. Момент вступления договора в силу. Окончание срока действия договора. Публичный договор. Примерные условия договора. Договор присоединения. Предварительный договор. Договор в пользу третьего лица. Толкование договора. </w:t>
      </w:r>
    </w:p>
    <w:p w:rsidR="002473E7" w:rsidRPr="00320543" w:rsidRDefault="002473E7" w:rsidP="00DA744A">
      <w:pPr>
        <w:shd w:val="clear" w:color="auto" w:fill="FFFFFF"/>
        <w:ind w:firstLine="567"/>
        <w:jc w:val="both"/>
        <w:rPr>
          <w:sz w:val="28"/>
          <w:szCs w:val="28"/>
        </w:rPr>
      </w:pPr>
      <w:r w:rsidRPr="00320543">
        <w:rPr>
          <w:sz w:val="28"/>
          <w:szCs w:val="28"/>
        </w:rPr>
        <w:t xml:space="preserve">Содержание договора. Существенные условия договора. Другие условия договора.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20. Заключение договора. Заключение договора в обязательном порядке.  Торги: понятие, формы, виды, порядок заключения договора по результатам торгов, недействительность торгов</w:t>
      </w:r>
    </w:p>
    <w:p w:rsidR="002473E7" w:rsidRPr="00320543" w:rsidRDefault="002473E7" w:rsidP="00DA744A">
      <w:pPr>
        <w:ind w:firstLine="567"/>
        <w:jc w:val="both"/>
        <w:rPr>
          <w:sz w:val="28"/>
          <w:szCs w:val="28"/>
        </w:rPr>
      </w:pPr>
    </w:p>
    <w:p w:rsidR="002473E7" w:rsidRPr="00320543" w:rsidRDefault="002473E7" w:rsidP="00DA744A">
      <w:pPr>
        <w:shd w:val="clear" w:color="auto" w:fill="FFFFFF"/>
        <w:ind w:firstLine="567"/>
        <w:jc w:val="both"/>
        <w:rPr>
          <w:sz w:val="28"/>
          <w:szCs w:val="28"/>
        </w:rPr>
      </w:pPr>
      <w:r w:rsidRPr="00320543">
        <w:rPr>
          <w:sz w:val="28"/>
          <w:szCs w:val="28"/>
        </w:rPr>
        <w:t xml:space="preserve">Заключение договора. Момент заключения договора. </w:t>
      </w:r>
      <w:r>
        <w:rPr>
          <w:sz w:val="28"/>
          <w:szCs w:val="28"/>
        </w:rPr>
        <w:t xml:space="preserve">Заверение об обстоятельствах как предпосылка к заключению договора. </w:t>
      </w:r>
      <w:r w:rsidRPr="00320543">
        <w:rPr>
          <w:sz w:val="28"/>
          <w:szCs w:val="28"/>
        </w:rPr>
        <w:t>Форма договора. Оферта. Акцепт. Место заключения договора. Заключение договора в обязательном порядке. Преддоговорные споры. Заключение договора на торгах и по результатам торгов. Недействительность торгов (основания, порядок, соотношение с недействительностью заключенного на торгах договора)</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21. Изменение и расторжение договора: основания, порядок, последствия</w:t>
      </w:r>
    </w:p>
    <w:p w:rsidR="002473E7" w:rsidRPr="00320543" w:rsidRDefault="002473E7" w:rsidP="00DA744A">
      <w:pPr>
        <w:shd w:val="clear" w:color="auto" w:fill="FFFFFF"/>
        <w:ind w:firstLine="567"/>
        <w:jc w:val="both"/>
        <w:rPr>
          <w:sz w:val="28"/>
          <w:szCs w:val="28"/>
        </w:rPr>
      </w:pPr>
    </w:p>
    <w:p w:rsidR="002473E7" w:rsidRDefault="002473E7" w:rsidP="00DA744A">
      <w:pPr>
        <w:shd w:val="clear" w:color="auto" w:fill="FFFFFF"/>
        <w:ind w:firstLine="567"/>
        <w:jc w:val="both"/>
        <w:rPr>
          <w:sz w:val="28"/>
          <w:szCs w:val="28"/>
        </w:rPr>
      </w:pPr>
      <w:r w:rsidRPr="00320543">
        <w:rPr>
          <w:sz w:val="28"/>
          <w:szCs w:val="28"/>
        </w:rPr>
        <w:t>Из</w:t>
      </w:r>
      <w:r>
        <w:rPr>
          <w:sz w:val="28"/>
          <w:szCs w:val="28"/>
        </w:rPr>
        <w:t>менение и расторжение договора.</w:t>
      </w:r>
    </w:p>
    <w:p w:rsidR="002473E7" w:rsidRDefault="002473E7" w:rsidP="00DA744A">
      <w:pPr>
        <w:shd w:val="clear" w:color="auto" w:fill="FFFFFF"/>
        <w:ind w:firstLine="567"/>
        <w:jc w:val="both"/>
        <w:rPr>
          <w:sz w:val="28"/>
          <w:szCs w:val="28"/>
        </w:rPr>
      </w:pPr>
      <w:r w:rsidRPr="00320543">
        <w:rPr>
          <w:sz w:val="28"/>
          <w:szCs w:val="28"/>
        </w:rPr>
        <w:t>Основания и порядок изменения и расторжения договора. Одностороннее из</w:t>
      </w:r>
      <w:r>
        <w:rPr>
          <w:sz w:val="28"/>
          <w:szCs w:val="28"/>
        </w:rPr>
        <w:t>менение и расторжение договора. Отказ от договора.</w:t>
      </w:r>
    </w:p>
    <w:p w:rsidR="002473E7" w:rsidRPr="00320543" w:rsidRDefault="002473E7" w:rsidP="00DA744A">
      <w:pPr>
        <w:shd w:val="clear" w:color="auto" w:fill="FFFFFF"/>
        <w:ind w:firstLine="567"/>
        <w:jc w:val="both"/>
        <w:rPr>
          <w:sz w:val="28"/>
          <w:szCs w:val="28"/>
        </w:rPr>
      </w:pPr>
      <w:r w:rsidRPr="00320543">
        <w:rPr>
          <w:sz w:val="28"/>
          <w:szCs w:val="28"/>
        </w:rPr>
        <w:t>Последствия изменения и расторжения договора.</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22. Договор купли-продажи: понятие, характеристика, стороны, существенные и иные условия, форма. Виды договоров купли-продажи.</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Понятие и значение договора купли-продажи. Требования к субъектам по договору купли-продажи и его разновидностям.</w:t>
      </w:r>
    </w:p>
    <w:p w:rsidR="002473E7" w:rsidRPr="00320543" w:rsidRDefault="002473E7" w:rsidP="00DA744A">
      <w:pPr>
        <w:ind w:firstLine="567"/>
        <w:jc w:val="both"/>
        <w:rPr>
          <w:sz w:val="28"/>
          <w:szCs w:val="28"/>
        </w:rPr>
      </w:pPr>
      <w:r w:rsidRPr="00320543">
        <w:rPr>
          <w:sz w:val="28"/>
          <w:szCs w:val="28"/>
        </w:rPr>
        <w:t>Обязанности продавца по договору купли-продажи.</w:t>
      </w:r>
      <w:r>
        <w:rPr>
          <w:sz w:val="28"/>
          <w:szCs w:val="28"/>
        </w:rPr>
        <w:t xml:space="preserve"> </w:t>
      </w:r>
      <w:r w:rsidRPr="00320543">
        <w:rPr>
          <w:sz w:val="28"/>
          <w:szCs w:val="28"/>
        </w:rPr>
        <w:t xml:space="preserve">Обязанности покупателя. </w:t>
      </w:r>
    </w:p>
    <w:p w:rsidR="002473E7" w:rsidRPr="00320543" w:rsidRDefault="002473E7" w:rsidP="00DA744A">
      <w:pPr>
        <w:ind w:firstLine="567"/>
        <w:jc w:val="both"/>
        <w:rPr>
          <w:sz w:val="28"/>
          <w:szCs w:val="28"/>
        </w:rPr>
      </w:pPr>
      <w:r w:rsidRPr="00320543">
        <w:rPr>
          <w:sz w:val="28"/>
          <w:szCs w:val="28"/>
        </w:rPr>
        <w:tab/>
        <w:t xml:space="preserve">Договор розничной купли-продажи.  Особенности субъектного состава. Предмет договора розничной купли-продажи. </w:t>
      </w:r>
    </w:p>
    <w:p w:rsidR="002473E7" w:rsidRPr="00320543" w:rsidRDefault="002473E7" w:rsidP="00DA744A">
      <w:pPr>
        <w:ind w:firstLine="567"/>
        <w:jc w:val="both"/>
        <w:rPr>
          <w:sz w:val="28"/>
          <w:szCs w:val="28"/>
        </w:rPr>
      </w:pPr>
      <w:r w:rsidRPr="00320543">
        <w:rPr>
          <w:sz w:val="28"/>
          <w:szCs w:val="28"/>
        </w:rPr>
        <w:t>Способы защиты прав гражданина - потребителя по договору розничной купли-продажи. Виды договоров розничной купли-продажи.</w:t>
      </w:r>
    </w:p>
    <w:p w:rsidR="002473E7" w:rsidRPr="00320543" w:rsidRDefault="002473E7" w:rsidP="00DA744A">
      <w:pPr>
        <w:ind w:firstLine="567"/>
        <w:jc w:val="both"/>
        <w:rPr>
          <w:sz w:val="28"/>
          <w:szCs w:val="28"/>
        </w:rPr>
      </w:pPr>
      <w:r w:rsidRPr="00320543">
        <w:rPr>
          <w:sz w:val="28"/>
          <w:szCs w:val="28"/>
        </w:rPr>
        <w:t>Договор поставки:  понятие, предмет, существенные условия, субъектный состав, особенности правового регулирования.  Форма, порядок заключения договора поставки, разрешение преддоговорных споров. Права и обязанности  покупателя по договору поставки.</w:t>
      </w:r>
      <w:r>
        <w:rPr>
          <w:sz w:val="28"/>
          <w:szCs w:val="28"/>
        </w:rPr>
        <w:t xml:space="preserve"> </w:t>
      </w:r>
      <w:r w:rsidRPr="00320543">
        <w:rPr>
          <w:sz w:val="28"/>
          <w:szCs w:val="28"/>
        </w:rPr>
        <w:t>Договор контрактации: значение и сфера применения договора.</w:t>
      </w:r>
    </w:p>
    <w:p w:rsidR="002473E7" w:rsidRDefault="002473E7" w:rsidP="00DA744A">
      <w:pPr>
        <w:ind w:firstLine="567"/>
        <w:jc w:val="both"/>
        <w:rPr>
          <w:sz w:val="28"/>
          <w:szCs w:val="28"/>
        </w:rPr>
      </w:pPr>
      <w:r w:rsidRPr="00320543">
        <w:rPr>
          <w:sz w:val="28"/>
          <w:szCs w:val="28"/>
        </w:rPr>
        <w:t>Договор энергоснабжения: понятие, субъекты. Правовое регулирование договора энергоснабжения.</w:t>
      </w:r>
    </w:p>
    <w:p w:rsidR="002473E7" w:rsidRPr="00320543" w:rsidRDefault="002473E7" w:rsidP="00DA744A">
      <w:pPr>
        <w:ind w:firstLine="567"/>
        <w:jc w:val="both"/>
        <w:rPr>
          <w:sz w:val="28"/>
          <w:szCs w:val="28"/>
        </w:rPr>
      </w:pPr>
      <w:r w:rsidRPr="00320543">
        <w:rPr>
          <w:sz w:val="28"/>
          <w:szCs w:val="28"/>
        </w:rPr>
        <w:t xml:space="preserve">Договор продажи недвижимости. Понятие предмета по договору продажи недвижимости. Существенные условия договора продажи недвижимости. Форма и порядок заключения договора продажи недвижимости. </w:t>
      </w:r>
    </w:p>
    <w:p w:rsidR="002473E7" w:rsidRPr="00320543" w:rsidRDefault="002473E7" w:rsidP="00DA744A">
      <w:pPr>
        <w:ind w:firstLine="567"/>
        <w:jc w:val="both"/>
        <w:rPr>
          <w:sz w:val="28"/>
          <w:szCs w:val="28"/>
        </w:rPr>
      </w:pPr>
      <w:r w:rsidRPr="00320543">
        <w:rPr>
          <w:sz w:val="28"/>
          <w:szCs w:val="28"/>
        </w:rPr>
        <w:t xml:space="preserve">Договор продажи предприятия: понятие, существенные условия. </w:t>
      </w:r>
    </w:p>
    <w:p w:rsidR="002473E7" w:rsidRPr="00320543" w:rsidRDefault="002473E7" w:rsidP="00DA744A">
      <w:pPr>
        <w:ind w:firstLine="567"/>
        <w:jc w:val="both"/>
        <w:rPr>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23. Поставка товаров, выполнение работ, оказание услуг для государственных и муниципальных нужд: способы и порядок определения поставщика (исполнителя, подрядчика), особенности содержания государственного или муниципального контракта.</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 xml:space="preserve">Поставка товаров, выполнение работ, оказание услуг для государственных и муниципальных нужд. Субъекты отношений по поставке для государственных и муниципальных нужд. Государственные и муниципальные заказчики. </w:t>
      </w:r>
    </w:p>
    <w:p w:rsidR="002473E7" w:rsidRPr="00320543" w:rsidRDefault="002473E7" w:rsidP="00DA744A">
      <w:pPr>
        <w:ind w:firstLine="567"/>
        <w:jc w:val="both"/>
        <w:rPr>
          <w:sz w:val="28"/>
          <w:szCs w:val="28"/>
        </w:rPr>
      </w:pPr>
      <w:r w:rsidRPr="00320543">
        <w:rPr>
          <w:sz w:val="28"/>
          <w:szCs w:val="28"/>
        </w:rPr>
        <w:t>Система способов определения поставщика, исполнителя, подрядчика. Закупка у единственного поставщика (исполнителя, подрядчика): случаи, порядок, ограничения. Запрос котировок и запрос предложений. Электронный аукцион. Виды конкурсов, проводимых для обеспечения государственных и муниципальных нужд.</w:t>
      </w:r>
    </w:p>
    <w:p w:rsidR="002473E7" w:rsidRPr="00320543" w:rsidRDefault="002473E7" w:rsidP="00DA744A">
      <w:pPr>
        <w:ind w:firstLine="567"/>
        <w:jc w:val="both"/>
        <w:rPr>
          <w:sz w:val="28"/>
          <w:szCs w:val="28"/>
        </w:rPr>
      </w:pPr>
      <w:r w:rsidRPr="00320543">
        <w:rPr>
          <w:sz w:val="28"/>
          <w:szCs w:val="28"/>
        </w:rPr>
        <w:t>Содержание государственных и муниципальных контрактов. Порядок изменения государственных и муниципальных контрактов. Изменение и расторжение государственных и муниципальных контрактов. Ответственность по государственынм и муниципальным контрактам.</w:t>
      </w:r>
    </w:p>
    <w:p w:rsidR="002473E7" w:rsidRPr="00320543" w:rsidRDefault="002473E7" w:rsidP="00DA744A">
      <w:pPr>
        <w:jc w:val="both"/>
        <w:rPr>
          <w:b/>
          <w:bCs/>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24. Договор дарения: понятие, характеристика, стороны, виды, существенные и иные условия. Договор ренты и договор пожизненного содержания с иждивением.</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Понятие и характеристика договора дарения. Стороны договора дарения. Виды дарения. Дарение и пожертвование.</w:t>
      </w:r>
    </w:p>
    <w:p w:rsidR="002473E7" w:rsidRPr="00320543" w:rsidRDefault="002473E7" w:rsidP="00DA744A">
      <w:pPr>
        <w:ind w:firstLine="567"/>
        <w:jc w:val="both"/>
        <w:rPr>
          <w:sz w:val="28"/>
          <w:szCs w:val="28"/>
        </w:rPr>
      </w:pPr>
      <w:r w:rsidRPr="00320543">
        <w:rPr>
          <w:sz w:val="28"/>
          <w:szCs w:val="28"/>
        </w:rPr>
        <w:t>Отказ от дарения. Отмена дарения. Применение положений о дарении к иным договорам.</w:t>
      </w:r>
    </w:p>
    <w:p w:rsidR="002473E7" w:rsidRPr="00320543" w:rsidRDefault="002473E7" w:rsidP="00DA744A">
      <w:pPr>
        <w:ind w:firstLine="567"/>
        <w:jc w:val="both"/>
        <w:rPr>
          <w:sz w:val="28"/>
          <w:szCs w:val="28"/>
        </w:rPr>
      </w:pPr>
      <w:r w:rsidRPr="00320543">
        <w:rPr>
          <w:sz w:val="28"/>
          <w:szCs w:val="28"/>
        </w:rPr>
        <w:t xml:space="preserve">Система рентных договоров. Понятие договора ренты, его виды. Характеристика договора ренты. Предмет и другие существенные условия договора ренты. Понятие ренты. Выкуп ренты. Обеспечение исполнения обязательств по договору ренты. </w:t>
      </w:r>
    </w:p>
    <w:p w:rsidR="002473E7" w:rsidRPr="00320543" w:rsidRDefault="002473E7" w:rsidP="00DA744A">
      <w:pPr>
        <w:ind w:firstLine="567"/>
        <w:jc w:val="both"/>
        <w:rPr>
          <w:sz w:val="28"/>
          <w:szCs w:val="28"/>
        </w:rPr>
      </w:pPr>
      <w:r w:rsidRPr="00320543">
        <w:rPr>
          <w:sz w:val="28"/>
          <w:szCs w:val="28"/>
        </w:rPr>
        <w:t>Пожизненное содержание с иждивением. Соотношение с договором пожизненной ренты. Характеристика. Способы исполнения. Особенности прекращения договора.</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25.  Договор аренды: понятие, характеристика, стороны, существенные и иные условия, форма. Виды договоров аренды.</w:t>
      </w:r>
    </w:p>
    <w:p w:rsidR="002473E7" w:rsidRPr="00320543" w:rsidRDefault="002473E7" w:rsidP="00DA744A">
      <w:pPr>
        <w:ind w:firstLine="709"/>
        <w:jc w:val="both"/>
        <w:rPr>
          <w:sz w:val="28"/>
          <w:szCs w:val="28"/>
        </w:rPr>
      </w:pPr>
    </w:p>
    <w:p w:rsidR="002473E7" w:rsidRPr="00320543" w:rsidRDefault="002473E7" w:rsidP="00DA744A">
      <w:pPr>
        <w:ind w:firstLine="709"/>
        <w:jc w:val="both"/>
        <w:rPr>
          <w:sz w:val="28"/>
          <w:szCs w:val="28"/>
        </w:rPr>
      </w:pPr>
      <w:r w:rsidRPr="00320543">
        <w:rPr>
          <w:sz w:val="28"/>
          <w:szCs w:val="28"/>
        </w:rPr>
        <w:t>Понятие договора аренды, сферы его применения. Цели заключения договора аренды. Предмет договора  аренды. Форма и государственная регистрация  договора аренды. Обязанности арендодателя по договору аренды. Права третьих лиц на арендованное имущество. Права арендатора при переходе имущества в собственность третьих лиц.  Обязанности арендатора по договору аренды. Арендная плата: понятие, способы установления арендной платы в договоре. Ответственность за несвоевременную выплату арендной платы.</w:t>
      </w:r>
    </w:p>
    <w:p w:rsidR="002473E7" w:rsidRPr="00320543" w:rsidRDefault="002473E7" w:rsidP="00DA744A">
      <w:pPr>
        <w:ind w:firstLine="709"/>
        <w:jc w:val="both"/>
        <w:rPr>
          <w:sz w:val="28"/>
          <w:szCs w:val="28"/>
        </w:rPr>
      </w:pPr>
      <w:r w:rsidRPr="00320543">
        <w:rPr>
          <w:sz w:val="28"/>
          <w:szCs w:val="28"/>
        </w:rPr>
        <w:t xml:space="preserve">Договор проката: субъектный состав, особенности объекта, срок, форма. </w:t>
      </w:r>
    </w:p>
    <w:p w:rsidR="002473E7" w:rsidRDefault="002473E7" w:rsidP="00DA744A">
      <w:pPr>
        <w:ind w:firstLine="709"/>
        <w:jc w:val="both"/>
        <w:rPr>
          <w:sz w:val="28"/>
          <w:szCs w:val="28"/>
        </w:rPr>
      </w:pPr>
      <w:r w:rsidRPr="00320543">
        <w:rPr>
          <w:sz w:val="28"/>
          <w:szCs w:val="28"/>
        </w:rPr>
        <w:t>Договор аренды транспортного средства.</w:t>
      </w:r>
    </w:p>
    <w:p w:rsidR="002473E7" w:rsidRPr="00320543" w:rsidRDefault="002473E7" w:rsidP="00DA744A">
      <w:pPr>
        <w:ind w:firstLine="709"/>
        <w:jc w:val="both"/>
        <w:rPr>
          <w:sz w:val="28"/>
          <w:szCs w:val="28"/>
        </w:rPr>
      </w:pPr>
      <w:r w:rsidRPr="00320543">
        <w:rPr>
          <w:sz w:val="28"/>
          <w:szCs w:val="28"/>
        </w:rPr>
        <w:t xml:space="preserve">Договор аренды зданий и сооружений: понятие, существенные условия. </w:t>
      </w:r>
    </w:p>
    <w:p w:rsidR="002473E7" w:rsidRDefault="002473E7" w:rsidP="00DA744A">
      <w:pPr>
        <w:ind w:firstLine="709"/>
        <w:jc w:val="both"/>
        <w:rPr>
          <w:sz w:val="28"/>
          <w:szCs w:val="28"/>
        </w:rPr>
      </w:pPr>
      <w:r w:rsidRPr="00320543">
        <w:rPr>
          <w:sz w:val="28"/>
          <w:szCs w:val="28"/>
        </w:rPr>
        <w:t>Договор аренды предприятия: понятие, существенные условия.</w:t>
      </w:r>
    </w:p>
    <w:p w:rsidR="002473E7" w:rsidRPr="00320543" w:rsidRDefault="002473E7" w:rsidP="00DA744A">
      <w:pPr>
        <w:ind w:firstLine="709"/>
        <w:jc w:val="both"/>
        <w:rPr>
          <w:sz w:val="28"/>
          <w:szCs w:val="28"/>
        </w:rPr>
      </w:pPr>
      <w:r w:rsidRPr="00320543">
        <w:rPr>
          <w:sz w:val="28"/>
          <w:szCs w:val="28"/>
        </w:rPr>
        <w:t>Договор финансовой аренды: экономическая сущность, сфера применения. Правовая природа лизинга</w:t>
      </w:r>
      <w:r>
        <w:rPr>
          <w:sz w:val="28"/>
          <w:szCs w:val="28"/>
        </w:rPr>
        <w:t>.</w:t>
      </w:r>
    </w:p>
    <w:p w:rsidR="002473E7" w:rsidRPr="00320543" w:rsidRDefault="002473E7" w:rsidP="00DA744A">
      <w:pPr>
        <w:pStyle w:val="BodyTextIndent2"/>
        <w:spacing w:line="240" w:lineRule="auto"/>
        <w:ind w:left="0"/>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26. Договор найма жилого помещения.</w:t>
      </w:r>
    </w:p>
    <w:p w:rsidR="002473E7" w:rsidRPr="00320543" w:rsidRDefault="002473E7" w:rsidP="00DA744A">
      <w:pPr>
        <w:ind w:firstLine="567"/>
        <w:jc w:val="both"/>
        <w:rPr>
          <w:sz w:val="28"/>
          <w:szCs w:val="28"/>
          <w:u w:val="single"/>
        </w:rPr>
      </w:pPr>
    </w:p>
    <w:p w:rsidR="002473E7" w:rsidRPr="00320543" w:rsidRDefault="002473E7" w:rsidP="00DA744A">
      <w:pPr>
        <w:shd w:val="clear" w:color="auto" w:fill="FFFFFF"/>
        <w:ind w:firstLine="540"/>
        <w:jc w:val="both"/>
        <w:rPr>
          <w:sz w:val="28"/>
          <w:szCs w:val="28"/>
        </w:rPr>
      </w:pPr>
      <w:r w:rsidRPr="00320543">
        <w:rPr>
          <w:sz w:val="28"/>
          <w:szCs w:val="28"/>
        </w:rPr>
        <w:t>Способы удовлетворения жилищной потребности граждан в РФ. Понятие и виды жилищного фонда в РФ. Понятие и основания возникновения жилищных правоотношений. Возникновение права на жилую площадь в домах государственного и муниципального жилищного фонда. Возникновение права на жилую площадь в домах жилищных и жилищно-строительных кооперативов. Возникновение права на жилую площадь в домах (квартирах) частных собственников. Возникновение права на служебную жилую площадь. Возникновение права на жилую площадь в специализированных домах и общежитиях.</w:t>
      </w:r>
    </w:p>
    <w:p w:rsidR="002473E7" w:rsidRPr="00320543" w:rsidRDefault="002473E7" w:rsidP="00DA744A">
      <w:pPr>
        <w:shd w:val="clear" w:color="auto" w:fill="FFFFFF"/>
        <w:ind w:firstLine="540"/>
        <w:jc w:val="both"/>
        <w:rPr>
          <w:sz w:val="28"/>
          <w:szCs w:val="28"/>
        </w:rPr>
      </w:pPr>
      <w:r w:rsidRPr="00320543">
        <w:rPr>
          <w:sz w:val="28"/>
          <w:szCs w:val="28"/>
        </w:rPr>
        <w:t xml:space="preserve">Пользование жилыми помещениями. Пользование жилым помещением по договору социального найма в домах государственного и муниципального жилищного фонда. Пользование жилыми помещениями в домах и квартирах, принадлежащих гражданам и юридическим лицам на праве частной собственности. Права членов семьи нанимателя и собственника жилого помещения. </w:t>
      </w:r>
    </w:p>
    <w:p w:rsidR="002473E7" w:rsidRPr="00320543" w:rsidRDefault="002473E7" w:rsidP="00DA744A">
      <w:pPr>
        <w:shd w:val="clear" w:color="auto" w:fill="FFFFFF"/>
        <w:ind w:firstLine="540"/>
        <w:jc w:val="both"/>
        <w:rPr>
          <w:sz w:val="28"/>
          <w:szCs w:val="28"/>
        </w:rPr>
      </w:pPr>
      <w:r w:rsidRPr="00320543">
        <w:rPr>
          <w:sz w:val="28"/>
          <w:szCs w:val="28"/>
        </w:rPr>
        <w:t xml:space="preserve">Изменение жилищных правоотношений. Изменение договора при разделе жилой площади. Изменение договора при объединении нанимателей. Изменение договора при замене нанимателя. Изменение договора в связи с присоединением освободившегося жилого помещения. Изменение договора вследствие переустройства и перепланировки квартиры. Условия и порядок обмена жилыми помещениями. </w:t>
      </w:r>
    </w:p>
    <w:p w:rsidR="002473E7" w:rsidRPr="00320543" w:rsidRDefault="002473E7" w:rsidP="00DA744A">
      <w:pPr>
        <w:shd w:val="clear" w:color="auto" w:fill="FFFFFF"/>
        <w:ind w:firstLine="540"/>
        <w:jc w:val="both"/>
        <w:rPr>
          <w:sz w:val="28"/>
          <w:szCs w:val="28"/>
        </w:rPr>
      </w:pPr>
      <w:r w:rsidRPr="00320543">
        <w:rPr>
          <w:sz w:val="28"/>
          <w:szCs w:val="28"/>
        </w:rPr>
        <w:t xml:space="preserve">Прекращение жилищных правоотношений. Расторжение договоров социального найма и найма жилого помещения. Судебное выселение с предоставлением другой жилой площади. Судебное выселение без предоставления жилой площади.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27. Договор подряда: понятие, стороны, основные условия, ответственность. Виды договоров подряда.</w:t>
      </w:r>
    </w:p>
    <w:p w:rsidR="002473E7" w:rsidRPr="00320543" w:rsidRDefault="002473E7" w:rsidP="00DA744A">
      <w:pPr>
        <w:ind w:firstLine="567"/>
        <w:jc w:val="both"/>
        <w:rPr>
          <w:sz w:val="28"/>
          <w:szCs w:val="28"/>
          <w:u w:val="single"/>
        </w:rPr>
      </w:pP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 xml:space="preserve">Общие положения об обязательствах по выполнению работ. Понятие и виды обязательств по выполнению работ. Отграничение обязательств по выполнению работ от смежных отношений. </w:t>
      </w: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 xml:space="preserve">Понятие и признаки договора подряда. Предмет договора подряда. </w:t>
      </w: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 xml:space="preserve">Стороны договора подряда. Принцип генерального подряда. Множественность лиц в договоре подряда. </w:t>
      </w: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Содержание договора подряда. Права и обязанности подрядчика по договору подряда. Риск и информационная обязанность подрядчика. Права и обязанности заказчика.</w:t>
      </w: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 xml:space="preserve">Ответственность по договору подряда. </w:t>
      </w:r>
    </w:p>
    <w:p w:rsidR="002473E7" w:rsidRPr="00320543" w:rsidRDefault="002473E7" w:rsidP="00DA744A">
      <w:pPr>
        <w:shd w:val="clear" w:color="auto" w:fill="FFFFFF"/>
        <w:tabs>
          <w:tab w:val="left" w:pos="522"/>
        </w:tabs>
        <w:ind w:firstLine="567"/>
        <w:jc w:val="both"/>
        <w:rPr>
          <w:sz w:val="28"/>
          <w:szCs w:val="28"/>
        </w:rPr>
      </w:pPr>
      <w:r w:rsidRPr="00320543">
        <w:rPr>
          <w:sz w:val="28"/>
          <w:szCs w:val="28"/>
        </w:rPr>
        <w:t xml:space="preserve">Отдельные разновидности договора подряда. Выполнение работ по заказам граждан. Бытовой подряд. Строительный подряд. Подряд на выполнение проектных и изыскательских работ. Подрядные работы для государственных и муниципальных нужд. Договоры по реализации научно-технических разработок.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28. Договор перевозки грузов: понятие, виды, стороны, существенные и иные условия, форма. Правовое положение грузополучателя. Договор транспортной экспедиции</w:t>
      </w:r>
    </w:p>
    <w:p w:rsidR="002473E7" w:rsidRPr="00320543" w:rsidRDefault="002473E7" w:rsidP="00DA744A">
      <w:pPr>
        <w:ind w:firstLine="567"/>
        <w:jc w:val="both"/>
        <w:rPr>
          <w:b/>
          <w:bCs/>
          <w:sz w:val="28"/>
          <w:szCs w:val="28"/>
          <w:u w:val="single"/>
        </w:rPr>
      </w:pPr>
    </w:p>
    <w:p w:rsidR="002473E7" w:rsidRPr="00320543" w:rsidRDefault="002473E7" w:rsidP="00DA744A">
      <w:pPr>
        <w:shd w:val="clear" w:color="auto" w:fill="FFFFFF"/>
        <w:tabs>
          <w:tab w:val="left" w:pos="1235"/>
        </w:tabs>
        <w:ind w:firstLine="567"/>
        <w:jc w:val="both"/>
        <w:rPr>
          <w:sz w:val="28"/>
          <w:szCs w:val="28"/>
        </w:rPr>
      </w:pPr>
      <w:r w:rsidRPr="00320543">
        <w:rPr>
          <w:sz w:val="28"/>
          <w:szCs w:val="28"/>
        </w:rPr>
        <w:t xml:space="preserve">Общие положения о транспортных обязательствах. Виды транспорта и их организационное построение. Понятие обязательства перевозки и его соотношение с иными транспортными обязательствами. Организационные  предпосылки  заключения  договора  перевозки. Виды договоров перевозки (разовый договор, договор об организации перевозок, договор перевозки груза, договор перевозки пассажира, договор фрахтования). </w:t>
      </w:r>
    </w:p>
    <w:p w:rsidR="002473E7" w:rsidRPr="00320543" w:rsidRDefault="002473E7" w:rsidP="00DA744A">
      <w:pPr>
        <w:shd w:val="clear" w:color="auto" w:fill="FFFFFF"/>
        <w:tabs>
          <w:tab w:val="left" w:pos="1235"/>
        </w:tabs>
        <w:ind w:firstLine="567"/>
        <w:jc w:val="both"/>
        <w:rPr>
          <w:sz w:val="28"/>
          <w:szCs w:val="28"/>
        </w:rPr>
      </w:pPr>
      <w:r w:rsidRPr="00320543">
        <w:rPr>
          <w:sz w:val="28"/>
          <w:szCs w:val="28"/>
        </w:rPr>
        <w:t xml:space="preserve">Договор перевозки грузов. Форма договора перевозки грузов и порядок его заключения. Субъекты обязательства по грузовой перевозке. Правовое положение грузополучателя. Особенности перевозки грузов в прямом смешанном сообщении. Комбинированные перевозки. Права и обязанности участников обязательства грузовой перевозки, возникающие до заключения договора перевозки. Права и обязанности субъектов договора грузовой перевозки и грузополучателя. </w:t>
      </w:r>
    </w:p>
    <w:p w:rsidR="002473E7" w:rsidRPr="00320543" w:rsidRDefault="002473E7" w:rsidP="00DA744A">
      <w:pPr>
        <w:shd w:val="clear" w:color="auto" w:fill="FFFFFF"/>
        <w:tabs>
          <w:tab w:val="left" w:pos="1235"/>
        </w:tabs>
        <w:ind w:firstLine="567"/>
        <w:jc w:val="both"/>
        <w:rPr>
          <w:sz w:val="28"/>
          <w:szCs w:val="28"/>
        </w:rPr>
      </w:pPr>
      <w:r w:rsidRPr="00320543">
        <w:rPr>
          <w:sz w:val="28"/>
          <w:szCs w:val="28"/>
        </w:rPr>
        <w:t xml:space="preserve">Ответственность за нарушение обязательства грузовой перевозки. Условия и особенности ответственности в обязательствах грузовой перевозки. Ответственность перевозчика за неподачу транспортных средств и грузоотправителя за их неиспользование. Ответственность за нарушение договора перевозки груза (субъекты, основания, объем). Порядок предъявления претензий и исков по договору грузовой перевозки. </w:t>
      </w:r>
    </w:p>
    <w:p w:rsidR="002473E7" w:rsidRPr="00320543" w:rsidRDefault="002473E7" w:rsidP="00DA744A">
      <w:pPr>
        <w:shd w:val="clear" w:color="auto" w:fill="FFFFFF"/>
        <w:tabs>
          <w:tab w:val="left" w:pos="1235"/>
        </w:tabs>
        <w:ind w:firstLine="567"/>
        <w:jc w:val="both"/>
        <w:rPr>
          <w:sz w:val="28"/>
          <w:szCs w:val="28"/>
        </w:rPr>
      </w:pPr>
      <w:r w:rsidRPr="00320543">
        <w:rPr>
          <w:sz w:val="28"/>
          <w:szCs w:val="28"/>
        </w:rPr>
        <w:t>Перевозка пассажиров и багажа. Договор перевозки пассажира (общая характеристика, порядок заключения, виды, права и обязанности сторон). Договор перевозки багажа (общая характеристика, порядок заключения). Ответственность сторон по договору перевозки пассажира и багажа.</w:t>
      </w:r>
    </w:p>
    <w:p w:rsidR="002473E7" w:rsidRPr="00320543" w:rsidRDefault="002473E7" w:rsidP="00DA744A">
      <w:pPr>
        <w:ind w:firstLine="720"/>
        <w:rPr>
          <w:sz w:val="28"/>
          <w:szCs w:val="28"/>
        </w:rPr>
      </w:pPr>
      <w:r w:rsidRPr="00320543">
        <w:rPr>
          <w:sz w:val="28"/>
          <w:szCs w:val="28"/>
        </w:rPr>
        <w:t>Договор транспортной экспедиции: понятие, правовое регулирование, элементы, исполнение. Договор буксировки.</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 xml:space="preserve">29. Договор займа: понятие, предмет, форма, стороны, ответственность. Кредитный договор: понятие, характеристика, стороны, существенные условия, форма, права и обязанности сторон. </w:t>
      </w:r>
    </w:p>
    <w:p w:rsidR="002473E7" w:rsidRPr="00320543" w:rsidRDefault="002473E7" w:rsidP="00DA744A">
      <w:pPr>
        <w:shd w:val="clear" w:color="auto" w:fill="FFFFFF"/>
        <w:ind w:firstLine="720"/>
        <w:jc w:val="both"/>
        <w:rPr>
          <w:sz w:val="28"/>
          <w:szCs w:val="28"/>
        </w:rPr>
      </w:pPr>
    </w:p>
    <w:p w:rsidR="002473E7" w:rsidRPr="00320543" w:rsidRDefault="002473E7" w:rsidP="00DA744A">
      <w:pPr>
        <w:shd w:val="clear" w:color="auto" w:fill="FFFFFF"/>
        <w:ind w:firstLine="720"/>
        <w:jc w:val="both"/>
        <w:rPr>
          <w:sz w:val="28"/>
          <w:szCs w:val="28"/>
        </w:rPr>
      </w:pPr>
      <w:r w:rsidRPr="00320543">
        <w:rPr>
          <w:sz w:val="28"/>
          <w:szCs w:val="28"/>
        </w:rPr>
        <w:t>Понятие  и общая характеристика договора займа. Стороны договора.  Предмет и форма договора. Условия договора, права и обязанности сторон. Порядок заключения договора займа. Последствия ненадлежащего исполнения договора. Условия изменения и прекращения договора займа.</w:t>
      </w:r>
    </w:p>
    <w:p w:rsidR="002473E7" w:rsidRPr="00320543" w:rsidRDefault="002473E7" w:rsidP="00DA744A">
      <w:pPr>
        <w:shd w:val="clear" w:color="auto" w:fill="FFFFFF"/>
        <w:ind w:firstLine="720"/>
        <w:jc w:val="both"/>
        <w:rPr>
          <w:sz w:val="28"/>
          <w:szCs w:val="28"/>
        </w:rPr>
      </w:pPr>
      <w:r w:rsidRPr="00320543">
        <w:rPr>
          <w:sz w:val="28"/>
          <w:szCs w:val="28"/>
        </w:rPr>
        <w:t xml:space="preserve">Понятие и особенности кредитного договора. Стороны, предмет и форма кредитного договора.  Условия договора, права, обязанности и ответственность сторон за неисполнение или ненадлежащее исполнение кредитного договора. Понятие коммерческого кредитования. Особенности договора товарного кредита. Прекращение договора. </w:t>
      </w:r>
    </w:p>
    <w:p w:rsidR="002473E7" w:rsidRPr="00320543" w:rsidRDefault="002473E7" w:rsidP="00DA744A">
      <w:pPr>
        <w:ind w:firstLine="567"/>
        <w:jc w:val="both"/>
        <w:rPr>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30. Договор банковского вклада: понятие, форма договора, стороны, права и обязанности сторон, ответственность. Виды вкладов.</w:t>
      </w:r>
    </w:p>
    <w:p w:rsidR="002473E7" w:rsidRPr="00320543" w:rsidRDefault="002473E7" w:rsidP="00DA744A">
      <w:pPr>
        <w:ind w:firstLine="567"/>
        <w:jc w:val="both"/>
        <w:rPr>
          <w:sz w:val="28"/>
          <w:szCs w:val="28"/>
        </w:rPr>
      </w:pPr>
    </w:p>
    <w:p w:rsidR="002473E7" w:rsidRDefault="002473E7" w:rsidP="00DA744A">
      <w:pPr>
        <w:shd w:val="clear" w:color="auto" w:fill="FFFFFF"/>
        <w:ind w:firstLine="709"/>
        <w:jc w:val="both"/>
        <w:rPr>
          <w:sz w:val="28"/>
          <w:szCs w:val="28"/>
        </w:rPr>
      </w:pPr>
      <w:r w:rsidRPr="00320543">
        <w:rPr>
          <w:sz w:val="28"/>
          <w:szCs w:val="28"/>
        </w:rPr>
        <w:t>Понятие и общая характеристика договора ба</w:t>
      </w:r>
      <w:r>
        <w:rPr>
          <w:sz w:val="28"/>
          <w:szCs w:val="28"/>
        </w:rPr>
        <w:t>нковского вклада. Виды вкладов.</w:t>
      </w:r>
    </w:p>
    <w:p w:rsidR="002473E7" w:rsidRDefault="002473E7" w:rsidP="00DA744A">
      <w:pPr>
        <w:shd w:val="clear" w:color="auto" w:fill="FFFFFF"/>
        <w:ind w:firstLine="709"/>
        <w:jc w:val="both"/>
        <w:rPr>
          <w:sz w:val="28"/>
          <w:szCs w:val="28"/>
        </w:rPr>
      </w:pPr>
      <w:r w:rsidRPr="00320543">
        <w:rPr>
          <w:sz w:val="28"/>
          <w:szCs w:val="28"/>
        </w:rPr>
        <w:t>Стороны договора. Форма договора. Условия догово</w:t>
      </w:r>
      <w:r>
        <w:rPr>
          <w:sz w:val="28"/>
          <w:szCs w:val="28"/>
        </w:rPr>
        <w:t>ра. Права и обязанности сторон.</w:t>
      </w:r>
    </w:p>
    <w:p w:rsidR="002473E7" w:rsidRPr="00320543" w:rsidRDefault="002473E7" w:rsidP="00DA744A">
      <w:pPr>
        <w:shd w:val="clear" w:color="auto" w:fill="FFFFFF"/>
        <w:ind w:firstLine="709"/>
        <w:jc w:val="both"/>
        <w:rPr>
          <w:sz w:val="28"/>
          <w:szCs w:val="28"/>
        </w:rPr>
      </w:pPr>
      <w:r w:rsidRPr="00320543">
        <w:rPr>
          <w:sz w:val="28"/>
          <w:szCs w:val="28"/>
        </w:rPr>
        <w:t xml:space="preserve">Последствия ненадлежащего исполнения договора банковского вклада.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31.  Договор банковского счета: понятие, права и обязанности сторон по договору, ответственность. Виды банковских счетов. Порядок списания денежных средств со счета клиента. Очередность списания.</w:t>
      </w:r>
    </w:p>
    <w:p w:rsidR="002473E7" w:rsidRPr="00320543" w:rsidRDefault="002473E7" w:rsidP="00DA744A">
      <w:pPr>
        <w:ind w:firstLine="567"/>
        <w:jc w:val="both"/>
        <w:rPr>
          <w:b/>
          <w:bCs/>
          <w:sz w:val="28"/>
          <w:szCs w:val="28"/>
          <w:u w:val="single"/>
        </w:rPr>
      </w:pPr>
    </w:p>
    <w:p w:rsidR="002473E7" w:rsidRPr="00320543" w:rsidRDefault="002473E7" w:rsidP="00DA744A">
      <w:pPr>
        <w:shd w:val="clear" w:color="auto" w:fill="FFFFFF"/>
        <w:ind w:firstLine="709"/>
        <w:jc w:val="both"/>
        <w:rPr>
          <w:sz w:val="28"/>
          <w:szCs w:val="28"/>
        </w:rPr>
      </w:pPr>
      <w:r w:rsidRPr="00320543">
        <w:rPr>
          <w:sz w:val="28"/>
          <w:szCs w:val="28"/>
        </w:rPr>
        <w:t>Понятие и общая характеристика договора банковского счета. Виды счетов в банках. Стороны договора. Условия договора. Права и обязанности сторон. Заключение договора. Основания и очередность списания денежных средств со счета. Последствия ненадлежащего исполнения договора банковского счета. Расторжение договора.</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32. Понятие, предмет и основания возникновения расчетных правоотношений. Способы и формы расчетов. Порядок и сроки проведения расчетов.</w:t>
      </w:r>
    </w:p>
    <w:p w:rsidR="002473E7" w:rsidRPr="00320543" w:rsidRDefault="002473E7" w:rsidP="00DA744A">
      <w:pPr>
        <w:ind w:firstLine="567"/>
        <w:jc w:val="both"/>
        <w:rPr>
          <w:sz w:val="28"/>
          <w:szCs w:val="28"/>
        </w:rPr>
      </w:pPr>
    </w:p>
    <w:p w:rsidR="002473E7" w:rsidRPr="00320543" w:rsidRDefault="002473E7" w:rsidP="00DA744A">
      <w:pPr>
        <w:shd w:val="clear" w:color="auto" w:fill="FFFFFF"/>
        <w:ind w:firstLine="709"/>
        <w:jc w:val="both"/>
        <w:rPr>
          <w:sz w:val="28"/>
          <w:szCs w:val="28"/>
        </w:rPr>
      </w:pPr>
      <w:r w:rsidRPr="00320543">
        <w:rPr>
          <w:sz w:val="28"/>
          <w:szCs w:val="28"/>
        </w:rPr>
        <w:t xml:space="preserve">Расчетные обязательства. Общие положения о расчетах. Наличные и безналичные формы расчетов. Расчеты платежными поручениями. Аккредитив и его виды. Расчеты по инкассо. Чек. Другие формы расчетов.  Расчеты банковскими картами.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33. Договор хранения: понятие, характеристика, стороны, форма, права и обязанности сторон, ответственность. Хранение на товарном складе. Специальные виды хранения.</w:t>
      </w:r>
    </w:p>
    <w:p w:rsidR="002473E7" w:rsidRPr="00320543" w:rsidRDefault="002473E7" w:rsidP="00DA744A">
      <w:pPr>
        <w:shd w:val="clear" w:color="auto" w:fill="FFFFFF"/>
        <w:tabs>
          <w:tab w:val="left" w:pos="-1080"/>
        </w:tabs>
        <w:ind w:firstLine="709"/>
        <w:jc w:val="both"/>
        <w:rPr>
          <w:sz w:val="28"/>
          <w:szCs w:val="28"/>
        </w:rPr>
      </w:pPr>
    </w:p>
    <w:p w:rsidR="002473E7" w:rsidRPr="00320543" w:rsidRDefault="002473E7" w:rsidP="00DA744A">
      <w:pPr>
        <w:shd w:val="clear" w:color="auto" w:fill="FFFFFF"/>
        <w:tabs>
          <w:tab w:val="left" w:pos="-1080"/>
        </w:tabs>
        <w:ind w:firstLine="709"/>
        <w:jc w:val="both"/>
        <w:rPr>
          <w:sz w:val="28"/>
          <w:szCs w:val="28"/>
        </w:rPr>
      </w:pPr>
      <w:r w:rsidRPr="00320543">
        <w:rPr>
          <w:sz w:val="28"/>
          <w:szCs w:val="28"/>
        </w:rPr>
        <w:t xml:space="preserve">Понятие договора хранения. Хранение в силу закона.  Форма договора хранения. Права и обязанности хранителя. Ответственность хранителя. Профессиональное хранение. </w:t>
      </w:r>
    </w:p>
    <w:p w:rsidR="002473E7" w:rsidRPr="00320543" w:rsidRDefault="002473E7" w:rsidP="00DA744A">
      <w:pPr>
        <w:shd w:val="clear" w:color="auto" w:fill="FFFFFF"/>
        <w:tabs>
          <w:tab w:val="left" w:pos="-1080"/>
        </w:tabs>
        <w:ind w:firstLine="709"/>
        <w:jc w:val="both"/>
        <w:rPr>
          <w:sz w:val="28"/>
          <w:szCs w:val="28"/>
        </w:rPr>
      </w:pPr>
      <w:r w:rsidRPr="00320543">
        <w:rPr>
          <w:sz w:val="28"/>
          <w:szCs w:val="28"/>
        </w:rPr>
        <w:t xml:space="preserve">Виды договоров хранения. Хранение на товарном складе. </w:t>
      </w:r>
    </w:p>
    <w:p w:rsidR="002473E7" w:rsidRPr="00320543" w:rsidRDefault="002473E7" w:rsidP="00DA744A">
      <w:pPr>
        <w:shd w:val="clear" w:color="auto" w:fill="FFFFFF"/>
        <w:tabs>
          <w:tab w:val="left" w:pos="-1080"/>
        </w:tabs>
        <w:ind w:firstLine="709"/>
        <w:jc w:val="both"/>
        <w:rPr>
          <w:sz w:val="28"/>
          <w:szCs w:val="28"/>
        </w:rPr>
      </w:pPr>
      <w:r w:rsidRPr="00320543">
        <w:rPr>
          <w:sz w:val="28"/>
          <w:szCs w:val="28"/>
        </w:rPr>
        <w:t>Отдельные виды договоров хранения. Хранение в ломбарде. Хранение ценностей в банке. Хранение в камерах хранения транспортных организаций. Хранение в гардеробах организаций. Хранение в гостинице. Секвестр.</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34. Договор страхования: понятие, характеристика, стороны, форма и содержание. Права и обязанности сторон до и после наступления страхового случая.</w:t>
      </w:r>
    </w:p>
    <w:p w:rsidR="002473E7" w:rsidRPr="00320543" w:rsidRDefault="002473E7" w:rsidP="00DA744A">
      <w:pPr>
        <w:shd w:val="clear" w:color="auto" w:fill="FFFFFF"/>
        <w:ind w:firstLine="709"/>
        <w:jc w:val="both"/>
        <w:rPr>
          <w:sz w:val="28"/>
          <w:szCs w:val="28"/>
        </w:rPr>
      </w:pPr>
    </w:p>
    <w:p w:rsidR="002473E7" w:rsidRPr="00320543" w:rsidRDefault="002473E7" w:rsidP="00DA744A">
      <w:pPr>
        <w:shd w:val="clear" w:color="auto" w:fill="FFFFFF"/>
        <w:ind w:firstLine="709"/>
        <w:jc w:val="both"/>
        <w:rPr>
          <w:sz w:val="28"/>
          <w:szCs w:val="28"/>
        </w:rPr>
      </w:pPr>
      <w:r w:rsidRPr="00320543">
        <w:rPr>
          <w:sz w:val="28"/>
          <w:szCs w:val="28"/>
        </w:rPr>
        <w:t>Общие положения о страховании. Роль и значение страхования. Законодательство о страховании. Основные понятия страхового права. Страховой риск. Страховой случай. Страховой интерес. Страховая сумма. Страховая выплата. Страховая премия. Страховой взнос. Страховой тариф.</w:t>
      </w:r>
    </w:p>
    <w:p w:rsidR="002473E7" w:rsidRPr="00320543" w:rsidRDefault="002473E7" w:rsidP="00DA744A">
      <w:pPr>
        <w:shd w:val="clear" w:color="auto" w:fill="FFFFFF"/>
        <w:ind w:firstLine="709"/>
        <w:jc w:val="both"/>
        <w:rPr>
          <w:sz w:val="28"/>
          <w:szCs w:val="28"/>
        </w:rPr>
      </w:pPr>
      <w:r w:rsidRPr="00320543">
        <w:rPr>
          <w:sz w:val="28"/>
          <w:szCs w:val="28"/>
        </w:rPr>
        <w:t>Страховое обязательство и договор страхования. Общие положения о договоре страхования. Общая характеристика договора страхования и его элементы. Стороны договора страхования. Страховщик. Страхователь. Выгодоприобретатель. Застрахованное лицо.</w:t>
      </w:r>
    </w:p>
    <w:p w:rsidR="002473E7" w:rsidRPr="00320543" w:rsidRDefault="002473E7" w:rsidP="00DA744A">
      <w:pPr>
        <w:shd w:val="clear" w:color="auto" w:fill="FFFFFF"/>
        <w:ind w:firstLine="709"/>
        <w:jc w:val="both"/>
        <w:rPr>
          <w:sz w:val="28"/>
          <w:szCs w:val="28"/>
        </w:rPr>
      </w:pPr>
      <w:r w:rsidRPr="00320543">
        <w:rPr>
          <w:sz w:val="28"/>
          <w:szCs w:val="28"/>
        </w:rPr>
        <w:t xml:space="preserve">Предмет договора страхования. Форма договора страхования. Страховой полис. Правила страхования. Существенные условия договора страхования. </w:t>
      </w:r>
    </w:p>
    <w:p w:rsidR="002473E7" w:rsidRPr="00320543" w:rsidRDefault="002473E7" w:rsidP="00DA744A">
      <w:pPr>
        <w:shd w:val="clear" w:color="auto" w:fill="FFFFFF"/>
        <w:ind w:firstLine="709"/>
        <w:jc w:val="both"/>
        <w:rPr>
          <w:sz w:val="28"/>
          <w:szCs w:val="28"/>
        </w:rPr>
      </w:pPr>
      <w:r w:rsidRPr="00320543">
        <w:rPr>
          <w:sz w:val="28"/>
          <w:szCs w:val="28"/>
        </w:rPr>
        <w:t xml:space="preserve">Содержание договора страхования. Обязанности страховщика: осуществление страховой выплаты, сохранение тайны страхования. Обязанности страхователя: уплата премии (взносов); сообщение об обстоятельствах, имеющих значение для несения риска; сообщение о наступлении страхового случая. </w:t>
      </w:r>
    </w:p>
    <w:p w:rsidR="002473E7" w:rsidRPr="00320543" w:rsidRDefault="002473E7" w:rsidP="00DA744A">
      <w:pPr>
        <w:shd w:val="clear" w:color="auto" w:fill="FFFFFF"/>
        <w:ind w:firstLine="709"/>
        <w:jc w:val="both"/>
        <w:rPr>
          <w:sz w:val="28"/>
          <w:szCs w:val="28"/>
        </w:rPr>
      </w:pPr>
      <w:r w:rsidRPr="00320543">
        <w:rPr>
          <w:sz w:val="28"/>
          <w:szCs w:val="28"/>
        </w:rPr>
        <w:t xml:space="preserve">Действие договора страхования. Его прекращение и досрочное расторжение. Виды и формы страхования. </w:t>
      </w:r>
    </w:p>
    <w:p w:rsidR="002473E7" w:rsidRPr="00320543" w:rsidRDefault="002473E7" w:rsidP="00DA744A">
      <w:pPr>
        <w:shd w:val="clear" w:color="auto" w:fill="FFFFFF"/>
        <w:ind w:firstLine="709"/>
        <w:jc w:val="both"/>
        <w:rPr>
          <w:sz w:val="28"/>
          <w:szCs w:val="28"/>
        </w:rPr>
      </w:pPr>
      <w:r w:rsidRPr="00320543">
        <w:rPr>
          <w:sz w:val="28"/>
          <w:szCs w:val="28"/>
        </w:rPr>
        <w:t xml:space="preserve">Виды страхования. Имущественное страхование, в том числе страхование имущества, гражданской ответственности и предпринимательского риска. Сущность перестрахования. Личное страхование, в том числе рисковое и накопительное. </w:t>
      </w:r>
    </w:p>
    <w:p w:rsidR="002473E7" w:rsidRPr="00320543" w:rsidRDefault="002473E7" w:rsidP="00DA744A">
      <w:pPr>
        <w:shd w:val="clear" w:color="auto" w:fill="FFFFFF"/>
        <w:ind w:firstLine="709"/>
        <w:jc w:val="both"/>
        <w:rPr>
          <w:sz w:val="28"/>
          <w:szCs w:val="28"/>
        </w:rPr>
      </w:pPr>
      <w:r w:rsidRPr="00320543">
        <w:rPr>
          <w:sz w:val="28"/>
          <w:szCs w:val="28"/>
        </w:rPr>
        <w:t>Формы страхования. Добровольное страхование. Обязательное страхование, в том числе обязательное государственное страхование.</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35. Посреднические договоры: договор комиссии, агентский, договор поручения (понятие, характеристика, стороны, форма, содержание).</w:t>
      </w:r>
    </w:p>
    <w:p w:rsidR="002473E7" w:rsidRPr="00320543" w:rsidRDefault="002473E7" w:rsidP="00DA744A">
      <w:pPr>
        <w:shd w:val="clear" w:color="auto" w:fill="FFFFFF"/>
        <w:tabs>
          <w:tab w:val="left" w:pos="-2160"/>
        </w:tabs>
        <w:ind w:firstLine="709"/>
        <w:jc w:val="both"/>
        <w:rPr>
          <w:sz w:val="28"/>
          <w:szCs w:val="28"/>
        </w:rPr>
      </w:pPr>
    </w:p>
    <w:p w:rsidR="002473E7" w:rsidRPr="00320543" w:rsidRDefault="002473E7" w:rsidP="00DA744A">
      <w:pPr>
        <w:shd w:val="clear" w:color="auto" w:fill="FFFFFF"/>
        <w:tabs>
          <w:tab w:val="left" w:pos="-2160"/>
        </w:tabs>
        <w:ind w:firstLine="709"/>
        <w:jc w:val="both"/>
        <w:rPr>
          <w:sz w:val="28"/>
          <w:szCs w:val="28"/>
        </w:rPr>
      </w:pPr>
      <w:r w:rsidRPr="00320543">
        <w:rPr>
          <w:sz w:val="28"/>
          <w:szCs w:val="28"/>
        </w:rPr>
        <w:t xml:space="preserve">Понятие договора поручения. Элементы договора поручения. Предмет договора поручения. Стороны и содержание договора поручения. Форма договора поручения. </w:t>
      </w:r>
    </w:p>
    <w:p w:rsidR="002473E7" w:rsidRPr="00320543" w:rsidRDefault="002473E7" w:rsidP="00DA744A">
      <w:pPr>
        <w:shd w:val="clear" w:color="auto" w:fill="FFFFFF"/>
        <w:tabs>
          <w:tab w:val="left" w:pos="-2160"/>
        </w:tabs>
        <w:ind w:firstLine="709"/>
        <w:jc w:val="both"/>
        <w:rPr>
          <w:sz w:val="28"/>
          <w:szCs w:val="28"/>
        </w:rPr>
      </w:pPr>
      <w:r w:rsidRPr="00320543">
        <w:rPr>
          <w:sz w:val="28"/>
          <w:szCs w:val="28"/>
        </w:rPr>
        <w:t>Доверенность на совершение действий поверенным. Отчет поверенного. Прекращение договора поручения.</w:t>
      </w:r>
    </w:p>
    <w:p w:rsidR="002473E7" w:rsidRPr="00320543" w:rsidRDefault="002473E7" w:rsidP="00DA744A">
      <w:pPr>
        <w:shd w:val="clear" w:color="auto" w:fill="FFFFFF"/>
        <w:ind w:firstLine="709"/>
        <w:jc w:val="both"/>
        <w:rPr>
          <w:sz w:val="28"/>
          <w:szCs w:val="28"/>
        </w:rPr>
      </w:pPr>
      <w:r w:rsidRPr="00320543">
        <w:rPr>
          <w:sz w:val="28"/>
          <w:szCs w:val="28"/>
        </w:rPr>
        <w:t>Понятие и виды договора комиссии. Отличия договоров поручения и комиссии. Стороны договора комиссии. Субкомиссия. Права и обязанности комиссионера. Ответственность комиссионера. Прекращение договора комиссии.</w:t>
      </w:r>
    </w:p>
    <w:p w:rsidR="002473E7" w:rsidRPr="00320543" w:rsidRDefault="002473E7" w:rsidP="00DA744A">
      <w:pPr>
        <w:shd w:val="clear" w:color="auto" w:fill="FFFFFF"/>
        <w:ind w:firstLine="709"/>
        <w:jc w:val="both"/>
        <w:rPr>
          <w:sz w:val="28"/>
          <w:szCs w:val="28"/>
        </w:rPr>
      </w:pPr>
      <w:r w:rsidRPr="00320543">
        <w:rPr>
          <w:sz w:val="28"/>
          <w:szCs w:val="28"/>
        </w:rPr>
        <w:t>Понятие агентского договора. Место агентского договора среди договоров об оказании посреднических услуг. Ограничения прав принципала и агента. Субагентский договор. Прекращение агентского договора.</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36. Договор доверительного управления имуществом: понятие, характеристика, стоны, форма, содержание.</w:t>
      </w:r>
    </w:p>
    <w:p w:rsidR="002473E7" w:rsidRPr="00320543" w:rsidRDefault="002473E7" w:rsidP="00DA744A">
      <w:pPr>
        <w:shd w:val="clear" w:color="auto" w:fill="FFFFFF"/>
        <w:ind w:firstLine="709"/>
        <w:jc w:val="both"/>
        <w:rPr>
          <w:sz w:val="28"/>
          <w:szCs w:val="28"/>
        </w:rPr>
      </w:pPr>
    </w:p>
    <w:p w:rsidR="002473E7" w:rsidRPr="00320543" w:rsidRDefault="002473E7" w:rsidP="00DA744A">
      <w:pPr>
        <w:shd w:val="clear" w:color="auto" w:fill="FFFFFF"/>
        <w:ind w:firstLine="709"/>
        <w:jc w:val="both"/>
        <w:rPr>
          <w:sz w:val="28"/>
          <w:szCs w:val="28"/>
        </w:rPr>
      </w:pPr>
      <w:r w:rsidRPr="00320543">
        <w:rPr>
          <w:sz w:val="28"/>
          <w:szCs w:val="28"/>
        </w:rPr>
        <w:t xml:space="preserve">Понятие договора доверительного управления имуществом. Доверительное управление имуществом и доверительная собственность. Соотношение договоров поручения, комиссии, агентского договора и договора доверительного управления имуществом. Учреждение доверительного управления имуществом и закрепление имущества на праве хозяйственного ведения или оперативного управления. Доверительное управление имуществом и управление организацией. </w:t>
      </w:r>
    </w:p>
    <w:p w:rsidR="002473E7" w:rsidRPr="00320543" w:rsidRDefault="002473E7" w:rsidP="00DA744A">
      <w:pPr>
        <w:shd w:val="clear" w:color="auto" w:fill="FFFFFF"/>
        <w:ind w:firstLine="709"/>
        <w:jc w:val="both"/>
        <w:rPr>
          <w:sz w:val="28"/>
          <w:szCs w:val="28"/>
        </w:rPr>
      </w:pPr>
      <w:r w:rsidRPr="00320543">
        <w:rPr>
          <w:sz w:val="28"/>
          <w:szCs w:val="28"/>
        </w:rPr>
        <w:t xml:space="preserve">Элементы договора доверительного управления имуществом. Стороны договора доверительного управления имуществом. Объекты договора доверительного управления имуществом. Содержание договора доверительного управления имуществом. Форма договора доверительного управления имуществом. </w:t>
      </w:r>
    </w:p>
    <w:p w:rsidR="002473E7" w:rsidRPr="00320543" w:rsidRDefault="002473E7" w:rsidP="00DA744A">
      <w:pPr>
        <w:shd w:val="clear" w:color="auto" w:fill="FFFFFF"/>
        <w:ind w:firstLine="709"/>
        <w:jc w:val="both"/>
        <w:rPr>
          <w:sz w:val="28"/>
          <w:szCs w:val="28"/>
        </w:rPr>
      </w:pPr>
      <w:r w:rsidRPr="00320543">
        <w:rPr>
          <w:sz w:val="28"/>
          <w:szCs w:val="28"/>
        </w:rPr>
        <w:t xml:space="preserve">Ответственность за нарушение договора доверительного управления имуществом. Ответственность учредителя управления и доверительного управляющего перед третьими лицами. Ответственность доверительного управляющего перед учредителем управления и выгодоприобретателем. </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37. Договор коммерческой концессии: понятие, характеристика, стороны, форма, государственная регистрация, содержание.</w:t>
      </w:r>
    </w:p>
    <w:p w:rsidR="002473E7" w:rsidRPr="00320543" w:rsidRDefault="002473E7" w:rsidP="00DA744A">
      <w:pPr>
        <w:shd w:val="clear" w:color="auto" w:fill="FFFFFF"/>
        <w:ind w:firstLine="709"/>
        <w:jc w:val="both"/>
        <w:rPr>
          <w:sz w:val="28"/>
          <w:szCs w:val="28"/>
        </w:rPr>
      </w:pPr>
      <w:r w:rsidRPr="00320543">
        <w:rPr>
          <w:sz w:val="28"/>
          <w:szCs w:val="28"/>
        </w:rPr>
        <w:t xml:space="preserve">Понятие договора коммерческой концессии. Значение договора коммерческой концессии и сфера его применения. </w:t>
      </w:r>
      <w:r w:rsidRPr="00320543">
        <w:rPr>
          <w:sz w:val="28"/>
          <w:szCs w:val="28"/>
        </w:rPr>
        <w:tab/>
        <w:t xml:space="preserve">Форма договора коммерческой концессии. Требование о государственной регистрации. Стороны договора коммерческой концессии. </w:t>
      </w:r>
    </w:p>
    <w:p w:rsidR="002473E7" w:rsidRPr="00320543" w:rsidRDefault="002473E7" w:rsidP="00DA744A">
      <w:pPr>
        <w:shd w:val="clear" w:color="auto" w:fill="FFFFFF"/>
        <w:ind w:firstLine="709"/>
        <w:jc w:val="both"/>
        <w:rPr>
          <w:sz w:val="28"/>
          <w:szCs w:val="28"/>
        </w:rPr>
      </w:pPr>
      <w:r w:rsidRPr="00320543">
        <w:rPr>
          <w:sz w:val="28"/>
          <w:szCs w:val="28"/>
        </w:rPr>
        <w:t xml:space="preserve">Содержание договора коммерческой концессии. Существенные условия договора коммерческой концессии. Права и обязанности правообладателя. Права и обязанности пользователя. Ограничения прав сторон по договору коммерческой концессии. </w:t>
      </w:r>
    </w:p>
    <w:p w:rsidR="002473E7" w:rsidRPr="00320543" w:rsidRDefault="002473E7" w:rsidP="00DA744A">
      <w:pPr>
        <w:shd w:val="clear" w:color="auto" w:fill="FFFFFF"/>
        <w:ind w:firstLine="709"/>
        <w:jc w:val="both"/>
        <w:rPr>
          <w:sz w:val="28"/>
          <w:szCs w:val="28"/>
        </w:rPr>
      </w:pPr>
      <w:r w:rsidRPr="00320543">
        <w:rPr>
          <w:sz w:val="28"/>
          <w:szCs w:val="28"/>
        </w:rPr>
        <w:t>Срок договора коммерческой концессии. Коммерческая субконцессия. Изменение и прекращение прав сторон по договору коммерческой концессии.</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38. Договор простого товарищества: понятие, характеристика, стороны, форма, содержание</w:t>
      </w:r>
    </w:p>
    <w:p w:rsidR="002473E7" w:rsidRPr="00320543" w:rsidRDefault="002473E7" w:rsidP="00DA744A">
      <w:pPr>
        <w:ind w:firstLine="709"/>
        <w:jc w:val="both"/>
        <w:rPr>
          <w:sz w:val="28"/>
          <w:szCs w:val="28"/>
        </w:rPr>
      </w:pPr>
      <w:r w:rsidRPr="00320543">
        <w:rPr>
          <w:sz w:val="28"/>
          <w:szCs w:val="28"/>
        </w:rPr>
        <w:t>Понятие договора простого товарищества. Цели заключения договора и их влияние на содержание договора. Субъектный состав простого товарищества. Отношения, возникающие из договора простого товарищества. Объект договора простого товарищества. Простое товарищество как организационно-правовая форма предпринимательской деятельности. Отличия простого товарищества от полного товарищества.</w:t>
      </w:r>
    </w:p>
    <w:p w:rsidR="002473E7" w:rsidRPr="00320543" w:rsidRDefault="002473E7" w:rsidP="00DA744A">
      <w:pPr>
        <w:ind w:firstLine="709"/>
        <w:jc w:val="both"/>
        <w:rPr>
          <w:sz w:val="28"/>
          <w:szCs w:val="28"/>
        </w:rPr>
      </w:pPr>
      <w:r w:rsidRPr="00320543">
        <w:rPr>
          <w:sz w:val="28"/>
          <w:szCs w:val="28"/>
        </w:rPr>
        <w:t xml:space="preserve">Имущество простого товарищества. Правовой режим имущества, объединенного по договору простого товарищества лицами, не являющимися его собственниками. Правовая природа общего имущества. Вклады участников в имущество и в общее дело: различия. Понятие общего обязательства. Критерии отнесения обязательства к таковым. Общие расходы и убытки товарищей. Распределение прибыли между товарищами. </w:t>
      </w:r>
    </w:p>
    <w:p w:rsidR="002473E7" w:rsidRPr="00320543" w:rsidRDefault="002473E7" w:rsidP="00DA744A">
      <w:pPr>
        <w:ind w:firstLine="709"/>
        <w:jc w:val="both"/>
        <w:rPr>
          <w:sz w:val="28"/>
          <w:szCs w:val="28"/>
        </w:rPr>
      </w:pPr>
      <w:r w:rsidRPr="00320543">
        <w:rPr>
          <w:sz w:val="28"/>
          <w:szCs w:val="28"/>
        </w:rPr>
        <w:t>Ведение дел простого товарищества. Отличие ведения дел от управления. Невозможность управления простым товариществом. Ограничения прав товарища по ведению общих дел. Влияние такого ограничения на действительность сделок. Правовые последствия совершения сделки за пределами полномочий товарища.</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39. Обязательства вследствие причинения вреда и неосновательного обогащения</w:t>
      </w:r>
    </w:p>
    <w:p w:rsidR="002473E7" w:rsidRDefault="002473E7" w:rsidP="00DA744A">
      <w:pPr>
        <w:shd w:val="clear" w:color="auto" w:fill="FFFFFF"/>
        <w:ind w:firstLine="540"/>
        <w:jc w:val="both"/>
        <w:rPr>
          <w:sz w:val="28"/>
          <w:szCs w:val="28"/>
        </w:rPr>
      </w:pPr>
    </w:p>
    <w:p w:rsidR="002473E7" w:rsidRPr="00320543" w:rsidRDefault="002473E7" w:rsidP="00DA744A">
      <w:pPr>
        <w:shd w:val="clear" w:color="auto" w:fill="FFFFFF"/>
        <w:ind w:firstLine="540"/>
        <w:jc w:val="both"/>
        <w:rPr>
          <w:sz w:val="28"/>
          <w:szCs w:val="28"/>
        </w:rPr>
      </w:pPr>
      <w:r w:rsidRPr="00320543">
        <w:rPr>
          <w:sz w:val="28"/>
          <w:szCs w:val="28"/>
        </w:rPr>
        <w:t xml:space="preserve">Общие условия ответственности за причинение вреда. Соотношение договорной и деликтной ответственности. Возмещение вреда, причиненного правомерными действиями. </w:t>
      </w:r>
    </w:p>
    <w:p w:rsidR="002473E7" w:rsidRPr="00320543" w:rsidRDefault="002473E7" w:rsidP="00DA744A">
      <w:pPr>
        <w:shd w:val="clear" w:color="auto" w:fill="FFFFFF"/>
        <w:ind w:firstLine="540"/>
        <w:jc w:val="both"/>
        <w:rPr>
          <w:sz w:val="28"/>
          <w:szCs w:val="28"/>
        </w:rPr>
      </w:pPr>
      <w:r w:rsidRPr="00320543">
        <w:rPr>
          <w:sz w:val="28"/>
          <w:szCs w:val="28"/>
        </w:rPr>
        <w:t xml:space="preserve">Ответственность за вред, причиненный актами власти. Ответственность за вред, причиненный актами власти в области административного управления. Возмещение вреда, причиненного незаконными действиями органов дознания, предварительного следствия, прокуратуры и суда. </w:t>
      </w:r>
    </w:p>
    <w:p w:rsidR="002473E7" w:rsidRPr="00320543" w:rsidRDefault="002473E7" w:rsidP="00DA744A">
      <w:pPr>
        <w:shd w:val="clear" w:color="auto" w:fill="FFFFFF"/>
        <w:ind w:firstLine="540"/>
        <w:jc w:val="both"/>
        <w:rPr>
          <w:sz w:val="28"/>
          <w:szCs w:val="28"/>
        </w:rPr>
      </w:pPr>
      <w:r w:rsidRPr="00320543">
        <w:rPr>
          <w:sz w:val="28"/>
          <w:szCs w:val="28"/>
        </w:rPr>
        <w:t xml:space="preserve">Ответственность за вред, причиненный несовершеннолетними и недееспособными.  Ответственность за вред, причиненный источником повышенной опасности.  Ответственность при повреждении здоровья гражданина и причинении смерти кормильцу. </w:t>
      </w:r>
    </w:p>
    <w:p w:rsidR="002473E7" w:rsidRPr="00320543" w:rsidRDefault="002473E7" w:rsidP="00DA744A">
      <w:pPr>
        <w:shd w:val="clear" w:color="auto" w:fill="FFFFFF"/>
        <w:ind w:firstLine="540"/>
        <w:jc w:val="both"/>
        <w:rPr>
          <w:sz w:val="28"/>
          <w:szCs w:val="28"/>
        </w:rPr>
      </w:pPr>
      <w:r w:rsidRPr="00320543">
        <w:rPr>
          <w:sz w:val="28"/>
          <w:szCs w:val="28"/>
        </w:rPr>
        <w:t>Компенсация морального вреда. Субъекты, основания, порядок определения размера компенсации.</w:t>
      </w:r>
    </w:p>
    <w:p w:rsidR="002473E7" w:rsidRPr="00320543" w:rsidRDefault="002473E7" w:rsidP="00DA744A">
      <w:pPr>
        <w:ind w:firstLine="540"/>
        <w:jc w:val="both"/>
        <w:rPr>
          <w:sz w:val="28"/>
          <w:szCs w:val="28"/>
        </w:rPr>
      </w:pPr>
      <w:r w:rsidRPr="00320543">
        <w:rPr>
          <w:sz w:val="28"/>
          <w:szCs w:val="28"/>
        </w:rPr>
        <w:t>Основания возникновения обязательства из неосновательного обогащения. Необходимые условия обязательства из неосновательного обогащения.  Субъекты и объекты обязательства из неосновательного обогащения. Неосновательное приобретение и неосновательное сбережение имущества. Возвращение неосновательно полученного в натуре. Возмещение стоимости неосновательного обогащения. Неосновательное обогащение, не подлежащее возврату.</w:t>
      </w:r>
    </w:p>
    <w:p w:rsidR="002473E7" w:rsidRPr="00320543" w:rsidRDefault="002473E7" w:rsidP="00DA744A">
      <w:pPr>
        <w:ind w:firstLine="567"/>
        <w:jc w:val="both"/>
        <w:rPr>
          <w:sz w:val="28"/>
          <w:szCs w:val="28"/>
          <w:u w:val="single"/>
        </w:rPr>
      </w:pPr>
    </w:p>
    <w:p w:rsidR="002473E7" w:rsidRPr="00320543" w:rsidRDefault="002473E7" w:rsidP="00DA744A">
      <w:pPr>
        <w:ind w:firstLine="567"/>
        <w:jc w:val="both"/>
        <w:rPr>
          <w:b/>
          <w:bCs/>
          <w:sz w:val="28"/>
          <w:szCs w:val="28"/>
          <w:u w:val="single"/>
        </w:rPr>
      </w:pPr>
      <w:r w:rsidRPr="00320543">
        <w:rPr>
          <w:b/>
          <w:bCs/>
          <w:sz w:val="28"/>
          <w:szCs w:val="28"/>
          <w:u w:val="single"/>
        </w:rPr>
        <w:t>40. Обязательства, связанные с осуществлением предпринимательской деятельности</w:t>
      </w:r>
    </w:p>
    <w:p w:rsidR="002473E7" w:rsidRPr="00320543" w:rsidRDefault="002473E7" w:rsidP="00DA744A">
      <w:pPr>
        <w:ind w:firstLine="567"/>
        <w:jc w:val="both"/>
        <w:rPr>
          <w:sz w:val="28"/>
          <w:szCs w:val="28"/>
        </w:rPr>
      </w:pPr>
    </w:p>
    <w:p w:rsidR="002473E7" w:rsidRPr="00320543" w:rsidRDefault="002473E7" w:rsidP="00DA744A">
      <w:pPr>
        <w:ind w:firstLine="567"/>
        <w:jc w:val="both"/>
        <w:rPr>
          <w:sz w:val="28"/>
          <w:szCs w:val="28"/>
        </w:rPr>
      </w:pPr>
      <w:r w:rsidRPr="00320543">
        <w:rPr>
          <w:sz w:val="28"/>
          <w:szCs w:val="28"/>
        </w:rPr>
        <w:t>Понятие предпринимательской деятельности. Понятие и виды обязательств, связанных с осуществлением предпринимательской деятельности. Специальные нормы об обязательствах, связанных с осуществлением предпринимательской деятельности. Особенности возникновения предпринимательских обязательств. Сложный юридический состав.</w:t>
      </w:r>
    </w:p>
    <w:p w:rsidR="002473E7" w:rsidRPr="00320543" w:rsidRDefault="002473E7" w:rsidP="00DA744A">
      <w:pPr>
        <w:ind w:firstLine="567"/>
        <w:jc w:val="both"/>
        <w:rPr>
          <w:sz w:val="28"/>
          <w:szCs w:val="28"/>
        </w:rPr>
      </w:pPr>
      <w:r w:rsidRPr="00320543">
        <w:rPr>
          <w:sz w:val="28"/>
          <w:szCs w:val="28"/>
        </w:rPr>
        <w:t>Ответственность за нарушение обязательств, связанных с осуществлением предпринимательской деятельности. Односторонний отказ от исполнения обязательств, связанных с осуществлением предпринимательской деятельности. Перемена лиц в обязательствах, связанных с осуществлением предпринимательской деятельности.</w:t>
      </w:r>
    </w:p>
    <w:p w:rsidR="002473E7" w:rsidRPr="00320543" w:rsidRDefault="002473E7" w:rsidP="00DA744A">
      <w:pPr>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41. Форма и порядок совершения завещания. Завещательный отказ и завещательное возложение. Отмена, изменение, исполнение завещания.</w:t>
      </w:r>
    </w:p>
    <w:p w:rsidR="002473E7" w:rsidRPr="00320543" w:rsidRDefault="002473E7" w:rsidP="00DA744A">
      <w:pPr>
        <w:ind w:firstLine="567"/>
        <w:jc w:val="both"/>
        <w:rPr>
          <w:sz w:val="28"/>
          <w:szCs w:val="28"/>
        </w:rPr>
      </w:pPr>
    </w:p>
    <w:p w:rsidR="002473E7" w:rsidRPr="00320543" w:rsidRDefault="002473E7" w:rsidP="00DA744A">
      <w:pPr>
        <w:shd w:val="clear" w:color="auto" w:fill="FFFFFF"/>
        <w:tabs>
          <w:tab w:val="left" w:pos="-3240"/>
        </w:tabs>
        <w:ind w:firstLine="540"/>
        <w:jc w:val="both"/>
        <w:rPr>
          <w:sz w:val="28"/>
          <w:szCs w:val="28"/>
        </w:rPr>
      </w:pPr>
      <w:r w:rsidRPr="00320543">
        <w:rPr>
          <w:sz w:val="28"/>
          <w:szCs w:val="28"/>
        </w:rPr>
        <w:t xml:space="preserve">Наследование по завещанию. Понятие завещания. Завещания, приравненные к нотариально удостоверенным. Содержание завещания. Специальные распоряжения завещателя. </w:t>
      </w:r>
    </w:p>
    <w:p w:rsidR="002473E7" w:rsidRPr="00320543" w:rsidRDefault="002473E7" w:rsidP="00DA744A">
      <w:pPr>
        <w:ind w:firstLine="567"/>
        <w:jc w:val="both"/>
        <w:rPr>
          <w:sz w:val="28"/>
          <w:szCs w:val="28"/>
        </w:rPr>
      </w:pPr>
      <w:r w:rsidRPr="00320543">
        <w:rPr>
          <w:sz w:val="28"/>
          <w:szCs w:val="28"/>
        </w:rPr>
        <w:t>Отмена, изменение, исполнение завещания.</w:t>
      </w:r>
    </w:p>
    <w:p w:rsidR="002473E7" w:rsidRDefault="002473E7" w:rsidP="00DA744A">
      <w:pPr>
        <w:ind w:firstLine="567"/>
        <w:jc w:val="both"/>
        <w:rPr>
          <w:b/>
          <w:bCs/>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42. Порядок призвания наследников к наследованию по закону. Наследование нетрудоспособными иждивенцами наследодателя. Право на обязательную долю в наследстве. Наследование выморочного имущества.</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Призвание наследников к наследству.  Круг наследников по закону. Понятие и система очередей наследования. Наследование по праву представления. Виды нетрудоспособных иждивенцев наследодателя и особенности их наследственных прав.</w:t>
      </w:r>
    </w:p>
    <w:p w:rsidR="002473E7" w:rsidRPr="00320543" w:rsidRDefault="002473E7" w:rsidP="00DA744A">
      <w:pPr>
        <w:ind w:firstLine="567"/>
        <w:jc w:val="both"/>
        <w:rPr>
          <w:sz w:val="28"/>
          <w:szCs w:val="28"/>
        </w:rPr>
      </w:pPr>
      <w:r w:rsidRPr="00320543">
        <w:rPr>
          <w:sz w:val="28"/>
          <w:szCs w:val="28"/>
        </w:rPr>
        <w:t>Право на обязательную долю в наследстве. Права супруга при наследовании.</w:t>
      </w:r>
    </w:p>
    <w:p w:rsidR="002473E7" w:rsidRPr="00320543" w:rsidRDefault="002473E7" w:rsidP="00DA744A">
      <w:pPr>
        <w:ind w:firstLine="567"/>
        <w:jc w:val="both"/>
        <w:rPr>
          <w:sz w:val="28"/>
          <w:szCs w:val="28"/>
        </w:rPr>
      </w:pPr>
      <w:r w:rsidRPr="00320543">
        <w:rPr>
          <w:sz w:val="28"/>
          <w:szCs w:val="28"/>
        </w:rPr>
        <w:t>Наследование выморочного имущества. Права Российской Федерации, субъектов Российской Федерации и муниципальных образований при наследовании выморочного имущества.</w:t>
      </w:r>
    </w:p>
    <w:p w:rsidR="002473E7" w:rsidRPr="00320543" w:rsidRDefault="002473E7" w:rsidP="00DA744A">
      <w:pPr>
        <w:ind w:firstLine="567"/>
        <w:jc w:val="both"/>
        <w:rPr>
          <w:b/>
          <w:bCs/>
          <w:sz w:val="28"/>
          <w:szCs w:val="28"/>
          <w:u w:val="single"/>
        </w:rPr>
      </w:pPr>
    </w:p>
    <w:p w:rsidR="002473E7" w:rsidRDefault="002473E7" w:rsidP="00DA744A">
      <w:pPr>
        <w:ind w:firstLine="567"/>
        <w:jc w:val="both"/>
        <w:rPr>
          <w:b/>
          <w:bCs/>
          <w:sz w:val="28"/>
          <w:szCs w:val="28"/>
          <w:u w:val="single"/>
        </w:rPr>
      </w:pPr>
      <w:r w:rsidRPr="00320543">
        <w:rPr>
          <w:b/>
          <w:bCs/>
          <w:sz w:val="28"/>
          <w:szCs w:val="28"/>
          <w:u w:val="single"/>
        </w:rPr>
        <w:t>43. Понятие наследования. Понятие наследства. Принятие наследства, отказ от наследства.</w:t>
      </w:r>
    </w:p>
    <w:p w:rsidR="002473E7" w:rsidRPr="00320543" w:rsidRDefault="002473E7" w:rsidP="00DA744A">
      <w:pPr>
        <w:ind w:firstLine="567"/>
        <w:jc w:val="both"/>
        <w:rPr>
          <w:sz w:val="28"/>
          <w:szCs w:val="28"/>
        </w:rPr>
      </w:pPr>
    </w:p>
    <w:p w:rsidR="002473E7" w:rsidRPr="00320543" w:rsidRDefault="002473E7" w:rsidP="00DA744A">
      <w:pPr>
        <w:shd w:val="clear" w:color="auto" w:fill="FFFFFF"/>
        <w:tabs>
          <w:tab w:val="left" w:pos="-3240"/>
        </w:tabs>
        <w:ind w:firstLine="540"/>
        <w:jc w:val="both"/>
        <w:rPr>
          <w:sz w:val="28"/>
          <w:szCs w:val="28"/>
        </w:rPr>
      </w:pPr>
      <w:r w:rsidRPr="00320543">
        <w:rPr>
          <w:sz w:val="28"/>
          <w:szCs w:val="28"/>
        </w:rPr>
        <w:t>Понятие и правовая природа наследования.</w:t>
      </w:r>
    </w:p>
    <w:p w:rsidR="002473E7" w:rsidRPr="00320543" w:rsidRDefault="002473E7" w:rsidP="00DA744A">
      <w:pPr>
        <w:shd w:val="clear" w:color="auto" w:fill="FFFFFF"/>
        <w:tabs>
          <w:tab w:val="left" w:pos="-3240"/>
        </w:tabs>
        <w:ind w:firstLine="540"/>
        <w:jc w:val="both"/>
        <w:rPr>
          <w:sz w:val="28"/>
          <w:szCs w:val="28"/>
        </w:rPr>
      </w:pPr>
      <w:r w:rsidRPr="00320543">
        <w:rPr>
          <w:sz w:val="28"/>
          <w:szCs w:val="28"/>
        </w:rPr>
        <w:t>Понятия наследства, наследственной массы и наследственного имущества.</w:t>
      </w:r>
    </w:p>
    <w:p w:rsidR="002473E7" w:rsidRPr="00320543" w:rsidRDefault="002473E7" w:rsidP="00DA744A">
      <w:pPr>
        <w:shd w:val="clear" w:color="auto" w:fill="FFFFFF"/>
        <w:tabs>
          <w:tab w:val="left" w:pos="-3240"/>
        </w:tabs>
        <w:ind w:firstLine="540"/>
        <w:jc w:val="both"/>
        <w:rPr>
          <w:sz w:val="28"/>
          <w:szCs w:val="28"/>
        </w:rPr>
      </w:pPr>
      <w:r w:rsidRPr="00320543">
        <w:rPr>
          <w:sz w:val="28"/>
          <w:szCs w:val="28"/>
        </w:rPr>
        <w:t xml:space="preserve">Принятие наследства (правовая природа, способы). Субъективное право на принятие наследства. Принятие наследства путем подачи заявления. Фактическое принятие наследства.  </w:t>
      </w:r>
    </w:p>
    <w:p w:rsidR="002473E7" w:rsidRPr="00320543" w:rsidRDefault="002473E7" w:rsidP="00DA744A">
      <w:pPr>
        <w:shd w:val="clear" w:color="auto" w:fill="FFFFFF"/>
        <w:tabs>
          <w:tab w:val="left" w:pos="-3240"/>
        </w:tabs>
        <w:ind w:firstLine="540"/>
        <w:jc w:val="both"/>
        <w:rPr>
          <w:sz w:val="28"/>
          <w:szCs w:val="28"/>
        </w:rPr>
      </w:pPr>
      <w:r w:rsidRPr="00320543">
        <w:rPr>
          <w:sz w:val="28"/>
          <w:szCs w:val="28"/>
        </w:rPr>
        <w:t>Отказ от наследства: правовая природа, порядок, последствия.</w:t>
      </w:r>
    </w:p>
    <w:p w:rsidR="002473E7" w:rsidRPr="00320543" w:rsidRDefault="002473E7" w:rsidP="00DA744A">
      <w:pPr>
        <w:shd w:val="clear" w:color="auto" w:fill="FFFFFF"/>
        <w:tabs>
          <w:tab w:val="left" w:pos="-3240"/>
        </w:tabs>
        <w:ind w:firstLine="540"/>
        <w:jc w:val="both"/>
        <w:rPr>
          <w:sz w:val="28"/>
          <w:szCs w:val="28"/>
        </w:rPr>
      </w:pPr>
    </w:p>
    <w:p w:rsidR="002473E7" w:rsidRDefault="002473E7" w:rsidP="00DA744A">
      <w:pPr>
        <w:ind w:firstLine="567"/>
        <w:jc w:val="both"/>
        <w:rPr>
          <w:b/>
          <w:bCs/>
          <w:sz w:val="28"/>
          <w:szCs w:val="28"/>
          <w:u w:val="single"/>
        </w:rPr>
      </w:pPr>
      <w:r w:rsidRPr="00320543">
        <w:rPr>
          <w:b/>
          <w:bCs/>
          <w:sz w:val="28"/>
          <w:szCs w:val="28"/>
          <w:u w:val="single"/>
        </w:rPr>
        <w:t>44.  Объекты авторского права. Соавторство, его виды. Личные неимущественные права автора. Имущественные права автора. Срок действия авторского права.</w:t>
      </w:r>
    </w:p>
    <w:p w:rsidR="002473E7" w:rsidRPr="00320543" w:rsidRDefault="002473E7" w:rsidP="00DA744A">
      <w:pPr>
        <w:ind w:firstLine="567"/>
        <w:jc w:val="both"/>
        <w:rPr>
          <w:b/>
          <w:bCs/>
          <w:sz w:val="28"/>
          <w:szCs w:val="28"/>
          <w:u w:val="single"/>
        </w:rPr>
      </w:pPr>
    </w:p>
    <w:p w:rsidR="002473E7" w:rsidRPr="00320543" w:rsidRDefault="002473E7" w:rsidP="00DA744A">
      <w:pPr>
        <w:ind w:firstLine="567"/>
        <w:jc w:val="both"/>
        <w:rPr>
          <w:sz w:val="28"/>
          <w:szCs w:val="28"/>
        </w:rPr>
      </w:pPr>
      <w:r w:rsidRPr="00320543">
        <w:rPr>
          <w:sz w:val="28"/>
          <w:szCs w:val="28"/>
        </w:rPr>
        <w:t xml:space="preserve">Объекты авторского права. Признаки объекта авторского права. Виды охраняемых произведений. Творческие результаты, на которые не распространяются нормы авторского права. </w:t>
      </w:r>
    </w:p>
    <w:p w:rsidR="002473E7" w:rsidRPr="00320543" w:rsidRDefault="002473E7" w:rsidP="00DA744A">
      <w:pPr>
        <w:shd w:val="clear" w:color="auto" w:fill="FFFFFF"/>
        <w:tabs>
          <w:tab w:val="left" w:pos="472"/>
        </w:tabs>
        <w:ind w:firstLine="567"/>
        <w:jc w:val="both"/>
        <w:rPr>
          <w:sz w:val="28"/>
          <w:szCs w:val="28"/>
        </w:rPr>
      </w:pPr>
      <w:r w:rsidRPr="00320543">
        <w:rPr>
          <w:sz w:val="28"/>
          <w:szCs w:val="28"/>
        </w:rPr>
        <w:t xml:space="preserve">Субъекты авторского права. Граждане России. Соавторство. Юридические лица как субъекты авторского права. Охрана произведений иностранных авторов. Наследники как субъекты авторских прав. </w:t>
      </w:r>
    </w:p>
    <w:p w:rsidR="002473E7" w:rsidRPr="00320543" w:rsidRDefault="002473E7" w:rsidP="00DA744A">
      <w:pPr>
        <w:shd w:val="clear" w:color="auto" w:fill="FFFFFF"/>
        <w:tabs>
          <w:tab w:val="left" w:pos="472"/>
        </w:tabs>
        <w:ind w:firstLine="567"/>
        <w:jc w:val="both"/>
        <w:rPr>
          <w:sz w:val="28"/>
          <w:szCs w:val="28"/>
        </w:rPr>
      </w:pPr>
      <w:r w:rsidRPr="00320543">
        <w:rPr>
          <w:sz w:val="28"/>
          <w:szCs w:val="28"/>
        </w:rPr>
        <w:t xml:space="preserve">Права авторов. Личные неимущественные права авторов. Исключительные права авторов. Коллективное управление имущественными правами авторов. Срок действия авторского права. </w:t>
      </w:r>
    </w:p>
    <w:p w:rsidR="002473E7" w:rsidRPr="00320543" w:rsidRDefault="002473E7" w:rsidP="00DA744A">
      <w:pPr>
        <w:shd w:val="clear" w:color="auto" w:fill="FFFFFF"/>
        <w:tabs>
          <w:tab w:val="left" w:pos="472"/>
        </w:tabs>
        <w:ind w:firstLine="567"/>
        <w:jc w:val="both"/>
        <w:rPr>
          <w:sz w:val="28"/>
          <w:szCs w:val="28"/>
        </w:rPr>
      </w:pPr>
      <w:r w:rsidRPr="00320543">
        <w:rPr>
          <w:sz w:val="28"/>
          <w:szCs w:val="28"/>
        </w:rPr>
        <w:t xml:space="preserve">Смежные права. Понятие смежных прав. Носители смежных прав. Права обладателей смежных прав и срок их действия. </w:t>
      </w:r>
    </w:p>
    <w:p w:rsidR="002473E7" w:rsidRPr="00320543" w:rsidRDefault="002473E7" w:rsidP="00DA744A">
      <w:pPr>
        <w:shd w:val="clear" w:color="auto" w:fill="FFFFFF"/>
        <w:tabs>
          <w:tab w:val="left" w:pos="472"/>
        </w:tabs>
        <w:ind w:firstLine="567"/>
        <w:jc w:val="both"/>
        <w:rPr>
          <w:sz w:val="28"/>
          <w:szCs w:val="28"/>
        </w:rPr>
      </w:pPr>
      <w:r w:rsidRPr="00320543">
        <w:rPr>
          <w:sz w:val="28"/>
          <w:szCs w:val="28"/>
        </w:rPr>
        <w:t>Защита авторских и смежных прав. Форма и порядок защиты авторских и смежных прав. Способы защиты авторских и смежных прав.</w:t>
      </w:r>
    </w:p>
    <w:p w:rsidR="002473E7" w:rsidRPr="00320543" w:rsidRDefault="002473E7" w:rsidP="00DA744A">
      <w:pPr>
        <w:shd w:val="clear" w:color="auto" w:fill="FFFFFF"/>
        <w:tabs>
          <w:tab w:val="left" w:pos="472"/>
        </w:tabs>
        <w:ind w:firstLine="567"/>
        <w:jc w:val="both"/>
        <w:rPr>
          <w:sz w:val="28"/>
          <w:szCs w:val="28"/>
        </w:rPr>
      </w:pPr>
    </w:p>
    <w:p w:rsidR="002473E7" w:rsidRPr="00320543" w:rsidRDefault="002473E7" w:rsidP="00DA744A">
      <w:pPr>
        <w:ind w:firstLine="567"/>
        <w:jc w:val="both"/>
        <w:rPr>
          <w:b/>
          <w:bCs/>
          <w:sz w:val="28"/>
          <w:szCs w:val="28"/>
          <w:u w:val="single"/>
        </w:rPr>
      </w:pPr>
      <w:r w:rsidRPr="00320543">
        <w:rPr>
          <w:b/>
          <w:bCs/>
          <w:sz w:val="28"/>
          <w:szCs w:val="28"/>
          <w:u w:val="single"/>
        </w:rPr>
        <w:t>45.  Субъекты и объекты патентных прав. Права и обязанности патентообладателя.</w:t>
      </w:r>
    </w:p>
    <w:p w:rsidR="002473E7" w:rsidRPr="00320543" w:rsidRDefault="002473E7" w:rsidP="00DA744A">
      <w:pPr>
        <w:ind w:firstLine="540"/>
        <w:jc w:val="both"/>
        <w:rPr>
          <w:sz w:val="28"/>
          <w:szCs w:val="28"/>
        </w:rPr>
      </w:pPr>
    </w:p>
    <w:p w:rsidR="002473E7" w:rsidRPr="00320543" w:rsidRDefault="002473E7" w:rsidP="00DA744A">
      <w:pPr>
        <w:ind w:firstLine="540"/>
        <w:jc w:val="both"/>
        <w:rPr>
          <w:sz w:val="28"/>
          <w:szCs w:val="28"/>
        </w:rPr>
      </w:pPr>
      <w:r w:rsidRPr="00320543">
        <w:rPr>
          <w:sz w:val="28"/>
          <w:szCs w:val="28"/>
        </w:rPr>
        <w:t>Патентные права. Объекты и субъекты патентных прав. Исключительные и личные неимущественные права патентообладателей. Срок действия патента, получение патента. Защита прав авторов и патентообладателей.</w:t>
      </w:r>
    </w:p>
    <w:p w:rsidR="002473E7" w:rsidRPr="00320543" w:rsidRDefault="002473E7" w:rsidP="00DA744A">
      <w:pPr>
        <w:spacing w:after="200"/>
        <w:rPr>
          <w:b/>
          <w:bCs/>
          <w:sz w:val="28"/>
          <w:szCs w:val="28"/>
          <w:u w:val="single"/>
        </w:rPr>
      </w:pPr>
      <w:r w:rsidRPr="00320543">
        <w:rPr>
          <w:b/>
          <w:bCs/>
          <w:sz w:val="28"/>
          <w:szCs w:val="28"/>
          <w:u w:val="single"/>
        </w:rPr>
        <w:br w:type="page"/>
      </w:r>
    </w:p>
    <w:p w:rsidR="002473E7" w:rsidRPr="009A0E5B" w:rsidRDefault="002473E7" w:rsidP="00DA744A">
      <w:pPr>
        <w:pStyle w:val="BodyTextIndent3"/>
        <w:widowControl/>
        <w:tabs>
          <w:tab w:val="clear" w:pos="8505"/>
          <w:tab w:val="clear" w:pos="8789"/>
          <w:tab w:val="left" w:pos="0"/>
        </w:tabs>
        <w:spacing w:before="0"/>
        <w:ind w:left="426" w:right="0" w:hanging="426"/>
        <w:jc w:val="center"/>
        <w:rPr>
          <w:rFonts w:ascii="Times New Roman" w:hAnsi="Times New Roman" w:cs="Times New Roman"/>
          <w:b/>
          <w:bCs/>
        </w:rPr>
      </w:pPr>
      <w:r w:rsidRPr="009A0E5B">
        <w:rPr>
          <w:rFonts w:ascii="Times New Roman" w:hAnsi="Times New Roman" w:cs="Times New Roman"/>
          <w:b/>
          <w:bCs/>
        </w:rPr>
        <w:t>Нормативные правовые и иные акты, литература</w:t>
      </w:r>
    </w:p>
    <w:p w:rsidR="002473E7" w:rsidRPr="009A0E5B" w:rsidRDefault="002473E7" w:rsidP="00DA744A">
      <w:pPr>
        <w:pStyle w:val="BodyTextIndent3"/>
        <w:widowControl/>
        <w:tabs>
          <w:tab w:val="clear" w:pos="8505"/>
          <w:tab w:val="clear" w:pos="8789"/>
          <w:tab w:val="left" w:pos="0"/>
        </w:tabs>
        <w:spacing w:before="0"/>
        <w:ind w:left="426" w:right="0" w:hanging="426"/>
        <w:jc w:val="center"/>
        <w:rPr>
          <w:rFonts w:ascii="Times New Roman" w:hAnsi="Times New Roman" w:cs="Times New Roman"/>
          <w:b/>
          <w:bCs/>
        </w:rPr>
      </w:pPr>
      <w:r w:rsidRPr="009A0E5B">
        <w:rPr>
          <w:rFonts w:ascii="Times New Roman" w:hAnsi="Times New Roman" w:cs="Times New Roman"/>
          <w:b/>
          <w:bCs/>
        </w:rPr>
        <w:t xml:space="preserve">к разделу </w:t>
      </w:r>
      <w:r w:rsidRPr="009A0E5B">
        <w:rPr>
          <w:rFonts w:ascii="Times New Roman" w:hAnsi="Times New Roman" w:cs="Times New Roman"/>
          <w:b/>
          <w:bCs/>
          <w:lang w:val="en-US"/>
        </w:rPr>
        <w:t>I</w:t>
      </w:r>
    </w:p>
    <w:p w:rsidR="002473E7" w:rsidRPr="009A0E5B" w:rsidRDefault="002473E7" w:rsidP="00DA744A">
      <w:pPr>
        <w:pStyle w:val="BodyTextIndent3"/>
        <w:widowControl/>
        <w:tabs>
          <w:tab w:val="clear" w:pos="8505"/>
          <w:tab w:val="clear" w:pos="8789"/>
          <w:tab w:val="left" w:pos="0"/>
        </w:tabs>
        <w:spacing w:before="0"/>
        <w:ind w:left="426" w:right="0" w:hanging="426"/>
        <w:jc w:val="center"/>
        <w:rPr>
          <w:rFonts w:ascii="Times New Roman" w:hAnsi="Times New Roman" w:cs="Times New Roman"/>
          <w:b/>
          <w:bCs/>
          <w:highlight w:val="green"/>
          <w:u w:val="single"/>
        </w:rPr>
      </w:pPr>
    </w:p>
    <w:p w:rsidR="002473E7" w:rsidRPr="00320543" w:rsidRDefault="002473E7" w:rsidP="00DA744A">
      <w:pPr>
        <w:ind w:hanging="142"/>
        <w:jc w:val="center"/>
        <w:rPr>
          <w:b/>
          <w:bCs/>
          <w:sz w:val="28"/>
          <w:szCs w:val="28"/>
        </w:rPr>
      </w:pPr>
      <w:r w:rsidRPr="00320543">
        <w:rPr>
          <w:b/>
          <w:bCs/>
          <w:sz w:val="28"/>
          <w:szCs w:val="28"/>
        </w:rPr>
        <w:t>Нормативные правовые акты:</w:t>
      </w:r>
    </w:p>
    <w:p w:rsidR="002473E7" w:rsidRPr="00F72DAA" w:rsidRDefault="002473E7" w:rsidP="00DA744A">
      <w:pPr>
        <w:pStyle w:val="ConsPlusNormal"/>
        <w:ind w:firstLine="540"/>
        <w:jc w:val="both"/>
        <w:rPr>
          <w:rFonts w:ascii="Times New Roman" w:hAnsi="Times New Roman" w:cs="Times New Roman"/>
          <w:sz w:val="28"/>
          <w:szCs w:val="28"/>
          <w:lang w:eastAsia="en-US"/>
        </w:rPr>
      </w:pPr>
      <w:r w:rsidRPr="00F72DAA">
        <w:rPr>
          <w:rFonts w:ascii="Times New Roman" w:hAnsi="Times New Roman" w:cs="Times New Roman"/>
          <w:sz w:val="28"/>
          <w:szCs w:val="28"/>
        </w:rPr>
        <w:t xml:space="preserve">Конституция РФ (принята всенародным голосованием 12.12.1993). </w:t>
      </w:r>
      <w:r w:rsidRPr="00F72DAA">
        <w:rPr>
          <w:rFonts w:ascii="Times New Roman" w:hAnsi="Times New Roman" w:cs="Times New Roman"/>
          <w:sz w:val="28"/>
          <w:szCs w:val="28"/>
          <w:lang w:eastAsia="en-US"/>
        </w:rPr>
        <w:t>Официальный текст Конституции РФ с внесенными поправками от 21.07.2014 опубликован на Официальном интернет-портале правовой информации http://www.pravo.gov.ru, 01.08.2014,в "Собрании законодательства РФ", 04.08.2014, N 31, ст. 4398</w:t>
      </w:r>
      <w:r w:rsidRPr="00F72DAA">
        <w:rPr>
          <w:rFonts w:ascii="Times New Roman" w:hAnsi="Times New Roman" w:cs="Times New Roman"/>
          <w:sz w:val="28"/>
          <w:szCs w:val="28"/>
        </w:rPr>
        <w:t>;</w:t>
      </w:r>
    </w:p>
    <w:p w:rsidR="002473E7" w:rsidRPr="00320543" w:rsidRDefault="002473E7" w:rsidP="00DA744A">
      <w:pPr>
        <w:autoSpaceDE w:val="0"/>
        <w:autoSpaceDN w:val="0"/>
        <w:adjustRightInd w:val="0"/>
        <w:ind w:firstLine="540"/>
        <w:jc w:val="both"/>
        <w:rPr>
          <w:sz w:val="28"/>
          <w:szCs w:val="28"/>
        </w:rPr>
      </w:pPr>
      <w:r w:rsidRPr="00320543">
        <w:rPr>
          <w:sz w:val="28"/>
          <w:szCs w:val="28"/>
        </w:rPr>
        <w:t>Бернская Конвенция по охране литературных и художественных произведений от 09.09.1886  – "Бюллетень международных договоров", N 9, 2003;</w:t>
      </w:r>
    </w:p>
    <w:p w:rsidR="002473E7" w:rsidRPr="00320543" w:rsidRDefault="002473E7" w:rsidP="00DA744A">
      <w:pPr>
        <w:autoSpaceDE w:val="0"/>
        <w:autoSpaceDN w:val="0"/>
        <w:adjustRightInd w:val="0"/>
        <w:ind w:firstLine="540"/>
        <w:jc w:val="both"/>
        <w:rPr>
          <w:sz w:val="28"/>
          <w:szCs w:val="28"/>
        </w:rPr>
      </w:pPr>
      <w:r w:rsidRPr="00320543">
        <w:rPr>
          <w:sz w:val="28"/>
          <w:szCs w:val="28"/>
        </w:rPr>
        <w:t xml:space="preserve">Всемирная конвенция об авторском праве, пересмотренная в Париже 24 июля 1971 года </w:t>
      </w:r>
    </w:p>
    <w:p w:rsidR="002473E7" w:rsidRPr="00320543" w:rsidRDefault="002473E7" w:rsidP="00DA744A">
      <w:pPr>
        <w:autoSpaceDE w:val="0"/>
        <w:autoSpaceDN w:val="0"/>
        <w:adjustRightInd w:val="0"/>
        <w:ind w:firstLine="540"/>
        <w:jc w:val="both"/>
        <w:rPr>
          <w:sz w:val="28"/>
          <w:szCs w:val="28"/>
        </w:rPr>
      </w:pPr>
      <w:r w:rsidRPr="00320543">
        <w:rPr>
          <w:sz w:val="28"/>
          <w:szCs w:val="28"/>
        </w:rPr>
        <w:t>(Заключена в г. Париже 24.07.1971) (вместе с "Дополнительным протоколом N 1 к Всемирной конвенции об авторском праве, пересмотренной в Париже 24 июля 1971 года, касающийся применения настоящей Конвенции к произведениям лиц без гражданства и беженцев" (Подписан в г. Париже 24.07.1971), "Дополнительным протоколом N 2 к Всемирной конвенции об авторском праве, пересмотренной в Париже 24 июля 1971 года, касающийся применения указанной Конвенции к произведениям, издаваемым различными международными организациями" (Подписан в г. Париже 24.07.1971)) "Международные нормативные акты ЮНЕСКО", М., 1993, "Бюллетень международных договоров", N 1, январь, 2014;</w:t>
      </w:r>
    </w:p>
    <w:p w:rsidR="002473E7" w:rsidRPr="00320543" w:rsidRDefault="002473E7" w:rsidP="00DA744A">
      <w:pPr>
        <w:autoSpaceDE w:val="0"/>
        <w:autoSpaceDN w:val="0"/>
        <w:adjustRightInd w:val="0"/>
        <w:ind w:firstLine="709"/>
        <w:jc w:val="both"/>
        <w:rPr>
          <w:sz w:val="28"/>
          <w:szCs w:val="28"/>
        </w:rPr>
      </w:pPr>
      <w:r w:rsidRPr="00320543">
        <w:rPr>
          <w:sz w:val="28"/>
          <w:szCs w:val="28"/>
        </w:rPr>
        <w:t>Конвенция по охране промышленной собственности (Заключена в Париже 20.03.1883)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Соглашение о международной регистрации знаков (Заключено в Мадриде 14.04.1891) – СПС КонсультантПлюс.</w:t>
      </w:r>
    </w:p>
    <w:p w:rsidR="002473E7" w:rsidRPr="00320543" w:rsidRDefault="002473E7" w:rsidP="00DA744A">
      <w:pPr>
        <w:autoSpaceDE w:val="0"/>
        <w:autoSpaceDN w:val="0"/>
        <w:adjustRightInd w:val="0"/>
        <w:ind w:firstLine="540"/>
        <w:jc w:val="both"/>
        <w:rPr>
          <w:sz w:val="28"/>
          <w:szCs w:val="28"/>
        </w:rPr>
      </w:pPr>
      <w:r w:rsidRPr="00320543">
        <w:rPr>
          <w:sz w:val="28"/>
          <w:szCs w:val="28"/>
        </w:rPr>
        <w:t>"Арбитражный процессуальный кодекс Российской Федерации" от 24.07.2002 N 95-ФЗ (ред. от 02.11.2013)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Водный кодекс Российской Федерации от 03.06.2006 № 74-ФЗ (принят ГД ФС РФ 12.04.2006)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Воздушный кодекс Российской Федерации от 19.03.1997 № 60-ФЗ (принят ГД ФС РФ 19.02.1997)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Градостроительный кодекс Российской Федерации от 29.12.2004 № 190-ФЗ (принят ГД ФС РФ 22.12.2004)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Гражданский кодекс Российской Федерации (часть первая) от 30.11.1994 № 51-ФЗ (принят ГД ФС РФ 21.10.1994)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 xml:space="preserve">  Гражданский кодекс Российской Федерации (часть вторая) от 26.01.1996 № 14-ФЗ (принят ГД ФС РФ 22.12.1995)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Гражданский кодекс Российской Федерации (часть третья) от 26.11.2001 № 146-ФЗ (принят ГД ФС РФ 01.11.2001)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Гражданский кодекс Российской Федерации (часть четвертая) от 18.12.2006 № 230-ФЗ (принят ГД ФС РФ 24.11.2006)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Гражданский процессуальный кодекс Российской Федерации от 14.11.2002 № 138-ФЗ (принят ГД ФС РФ 23.10.2002)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Жилищный кодекс Российской Федерации от 29.12.2004 № 188-ФЗ (принят ГД ФС РФ 22.12.2004)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Земельный кодекс Российской Федерации от 25.10.2001 № 136-ФЗ (принят ГД ФС РФ 28.09.2001)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Кодекс внутреннего водного транспорта Российской Федерации от 07.03.2001 № 24-ФЗ (принят ГД ФС РФ 07.02.2001)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Кодекс торгового мореплавания Российской Федерации от 30.04.1999 № 81-ФЗ (принят ГД ФС РФ 31.03.1999)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Лесной кодекс Российской Федерации от 04.12.2006 № 200-ФЗ (принят ГД ФС РФ 08.11.2006)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Семейный кодекс Российской Федерации от 29.12.1995 № 223-ФЗ (принят ГД ФС РФ 08.12.1995) – СПС КонсультантПлюс.</w:t>
      </w:r>
    </w:p>
    <w:p w:rsidR="002473E7" w:rsidRPr="00320543" w:rsidRDefault="002473E7" w:rsidP="00DA744A">
      <w:pPr>
        <w:autoSpaceDE w:val="0"/>
        <w:autoSpaceDN w:val="0"/>
        <w:adjustRightInd w:val="0"/>
        <w:ind w:firstLine="540"/>
        <w:jc w:val="both"/>
        <w:rPr>
          <w:sz w:val="28"/>
          <w:szCs w:val="28"/>
        </w:rPr>
      </w:pPr>
      <w:r w:rsidRPr="00320543">
        <w:rPr>
          <w:sz w:val="28"/>
          <w:szCs w:val="28"/>
        </w:rPr>
        <w:t xml:space="preserve">   Федеральный закон от 02.12.1990 N 395-1 (ред. от 02.12.2013) "О банках и банковской деятельности"- "Собрание законодательства РФ", 05.02.1996, N 6, ст. 492,</w:t>
      </w:r>
    </w:p>
    <w:p w:rsidR="002473E7" w:rsidRPr="00320543" w:rsidRDefault="002473E7" w:rsidP="00DA744A">
      <w:pPr>
        <w:autoSpaceDE w:val="0"/>
        <w:autoSpaceDN w:val="0"/>
        <w:adjustRightInd w:val="0"/>
        <w:ind w:firstLine="709"/>
        <w:jc w:val="both"/>
        <w:rPr>
          <w:sz w:val="28"/>
          <w:szCs w:val="28"/>
        </w:rPr>
      </w:pPr>
      <w:r w:rsidRPr="00320543">
        <w:rPr>
          <w:sz w:val="28"/>
          <w:szCs w:val="28"/>
        </w:rPr>
        <w:t>О благотворительной деятельности и благотворительных организациях. Федеральный закон от 11.08.1995 № 135-ФЗ (принят ГД ФС РФ 07.07.1995)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валютном регулировании и валютном контроле. Федеральный закон от 10.12.2003 № 173-ФЗ (принят ГД ФС РФ 21.11.2003)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взаимном страховании. Федеральный закон от 29.11.2007 № 286-ФЗ</w:t>
      </w:r>
    </w:p>
    <w:p w:rsidR="002473E7" w:rsidRPr="00320543" w:rsidRDefault="002473E7" w:rsidP="00DA744A">
      <w:pPr>
        <w:autoSpaceDE w:val="0"/>
        <w:autoSpaceDN w:val="0"/>
        <w:adjustRightInd w:val="0"/>
        <w:jc w:val="both"/>
        <w:rPr>
          <w:sz w:val="28"/>
          <w:szCs w:val="28"/>
        </w:rPr>
      </w:pPr>
      <w:r w:rsidRPr="00320543">
        <w:rPr>
          <w:sz w:val="28"/>
          <w:szCs w:val="28"/>
        </w:rPr>
        <w:t>(принят ГД ФС РФ 07.11.2007). – СПС КонсультантПлюс.</w:t>
      </w:r>
    </w:p>
    <w:p w:rsidR="002473E7" w:rsidRDefault="002473E7" w:rsidP="00DA744A">
      <w:pPr>
        <w:autoSpaceDE w:val="0"/>
        <w:autoSpaceDN w:val="0"/>
        <w:adjustRightInd w:val="0"/>
        <w:ind w:firstLine="709"/>
        <w:jc w:val="both"/>
        <w:rPr>
          <w:sz w:val="28"/>
          <w:szCs w:val="28"/>
        </w:rPr>
      </w:pPr>
      <w:r w:rsidRPr="00320543">
        <w:rPr>
          <w:sz w:val="28"/>
          <w:szCs w:val="28"/>
        </w:rPr>
        <w:t>О государственной регистрации прав на недвижимое имущество и сделок с ним. Федеральный закон от 21.07.1997 № 122-ФЗ (принят ГД ФС РФ 17.06.1997) – СПС КонсультантПлюс.</w:t>
      </w:r>
    </w:p>
    <w:p w:rsidR="002473E7" w:rsidRPr="000A42D8" w:rsidRDefault="002473E7" w:rsidP="00DA744A">
      <w:pPr>
        <w:pStyle w:val="ConsPlusNormal"/>
        <w:ind w:left="540" w:firstLine="168"/>
        <w:jc w:val="both"/>
        <w:rPr>
          <w:rFonts w:ascii="Times New Roman" w:hAnsi="Times New Roman" w:cs="Times New Roman"/>
          <w:sz w:val="28"/>
          <w:szCs w:val="28"/>
          <w:lang w:eastAsia="en-US"/>
        </w:rPr>
      </w:pPr>
      <w:r w:rsidRPr="000A42D8">
        <w:rPr>
          <w:rFonts w:ascii="Times New Roman" w:hAnsi="Times New Roman" w:cs="Times New Roman"/>
          <w:sz w:val="28"/>
          <w:szCs w:val="28"/>
          <w:lang w:eastAsia="en-US"/>
        </w:rPr>
        <w:t>О государственной регистрации недвижимости. Федеральный закон от 13.07.2015 N 218-ФЗ (принят ГД ФС РФ 03.07.2015) – СПС КонсультантПлюс Начало действия документа - 01.01.2017 (за исключением отдельных положений).</w:t>
      </w:r>
      <w:r>
        <w:rPr>
          <w:rFonts w:ascii="Times New Roman" w:hAnsi="Times New Roman" w:cs="Times New Roman"/>
          <w:sz w:val="28"/>
          <w:szCs w:val="28"/>
          <w:lang w:eastAsia="en-US"/>
        </w:rPr>
        <w:t xml:space="preserve"> </w:t>
      </w:r>
    </w:p>
    <w:p w:rsidR="002473E7" w:rsidRPr="00320543" w:rsidRDefault="002473E7" w:rsidP="00DA744A">
      <w:pPr>
        <w:autoSpaceDE w:val="0"/>
        <w:autoSpaceDN w:val="0"/>
        <w:adjustRightInd w:val="0"/>
        <w:ind w:firstLine="540"/>
        <w:jc w:val="both"/>
        <w:rPr>
          <w:sz w:val="28"/>
          <w:szCs w:val="28"/>
        </w:rPr>
      </w:pPr>
      <w:r w:rsidRPr="00320543">
        <w:rPr>
          <w:sz w:val="28"/>
          <w:szCs w:val="28"/>
        </w:rPr>
        <w:t>Федеральный закон от 08.08.2001 N 129-ФЗ (ред. от 21.12.2013) "О государственной регистрации юридических лиц и индивидуальных предпринимателей"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закон от 29.12.2006 N 244-ФЗ (принят ГД ФС РФ 20.12.2006)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государственных и муниципальных унитарных предприятиях. Федеральный закон от 14.11.2002 № 161-ФЗ (принят ГД ФС РФ 11.10.2002)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естественных монополиях. Федеральный закон от 17.08.1995 № 147-ФЗ (принят ГД ФС РФ 19.07.1995) – СПС КонсультантПлюс.</w:t>
      </w:r>
    </w:p>
    <w:p w:rsidR="002473E7" w:rsidRDefault="002473E7" w:rsidP="00DA744A">
      <w:pPr>
        <w:autoSpaceDE w:val="0"/>
        <w:autoSpaceDN w:val="0"/>
        <w:adjustRightInd w:val="0"/>
        <w:ind w:firstLine="709"/>
        <w:jc w:val="both"/>
        <w:rPr>
          <w:sz w:val="28"/>
          <w:szCs w:val="28"/>
        </w:rPr>
      </w:pPr>
      <w:r w:rsidRPr="00320543">
        <w:rPr>
          <w:sz w:val="28"/>
          <w:szCs w:val="28"/>
        </w:rPr>
        <w:t>О железнодорожном транспорте в Российской Федерации. Федеральный закон от 10.01.2003 № 17-ФЗ (принят ГД ФС РФ 24.12.2002)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защите конкуренции. Федеральный закон от 26.07.2006 № 135-ФЗ (принят ГД ФС РФ 08.07.2006)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защите прав потребителей. Закон РФ от 07.02.1992 № 2300-1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крестьянском (фермерском) хозяйстве. Федеральный закон от 11.06.2003 № 74-ФЗ (принят ГД ФС РФ 23.05.2003)–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 xml:space="preserve"> О коммерческой тайне. Федеральный закон от 29.07.2004 № 98-ФЗ – СПС КонсультантПлюс.</w:t>
      </w:r>
    </w:p>
    <w:p w:rsidR="002473E7" w:rsidRPr="00D6158B" w:rsidRDefault="002473E7" w:rsidP="00DA744A">
      <w:pPr>
        <w:pStyle w:val="ConsPlusNormal"/>
        <w:ind w:left="540"/>
        <w:jc w:val="both"/>
        <w:rPr>
          <w:rFonts w:ascii="Times New Roman" w:hAnsi="Times New Roman" w:cs="Times New Roman"/>
          <w:sz w:val="28"/>
          <w:szCs w:val="28"/>
          <w:lang w:eastAsia="en-US"/>
        </w:rPr>
      </w:pPr>
      <w:r w:rsidRPr="00D6158B">
        <w:rPr>
          <w:rFonts w:ascii="Times New Roman" w:hAnsi="Times New Roman" w:cs="Times New Roman"/>
          <w:sz w:val="28"/>
          <w:szCs w:val="28"/>
        </w:rPr>
        <w:t xml:space="preserve">О лицензировании отдельных видов деятельности. </w:t>
      </w:r>
      <w:r w:rsidRPr="00D6158B">
        <w:rPr>
          <w:rFonts w:ascii="Times New Roman" w:hAnsi="Times New Roman" w:cs="Times New Roman"/>
          <w:sz w:val="28"/>
          <w:szCs w:val="28"/>
          <w:lang w:eastAsia="en-US"/>
        </w:rPr>
        <w:t>Федеральный закон от 04.05.2011 N 99-ФЗ</w:t>
      </w:r>
      <w:r w:rsidRPr="00D6158B">
        <w:rPr>
          <w:rFonts w:ascii="Times New Roman" w:hAnsi="Times New Roman" w:cs="Times New Roman"/>
          <w:sz w:val="28"/>
          <w:szCs w:val="28"/>
        </w:rPr>
        <w:t xml:space="preserve"> (принят ГД ФС РФ 22.04.2011)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ломбардах. Федеральный закон от 19.07.2007 № 196-ФЗ (принят ГД ФС РФ 29.06.2007)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лотереях. Федеральный закон от 11 ноября 2003 г. № 138-ФЗ (принят ГД ФС РФ 17.10.2003)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некоммерческих организациях. Федеральный закон от 12.01.1996 № 7-ФЗ (принят ГД ФС РФ 08.12.1995)  - СПС КонсультантПлюс.</w:t>
      </w:r>
    </w:p>
    <w:p w:rsidR="002473E7" w:rsidRDefault="002473E7" w:rsidP="00DA744A">
      <w:pPr>
        <w:autoSpaceDE w:val="0"/>
        <w:autoSpaceDN w:val="0"/>
        <w:adjustRightInd w:val="0"/>
        <w:ind w:firstLine="709"/>
        <w:jc w:val="both"/>
        <w:rPr>
          <w:sz w:val="28"/>
          <w:szCs w:val="28"/>
        </w:rPr>
      </w:pPr>
      <w:r w:rsidRPr="00320543">
        <w:rPr>
          <w:sz w:val="28"/>
          <w:szCs w:val="28"/>
        </w:rPr>
        <w:t>О несостоятельности (банкротстве). Федеральный закон от 26.10.2002 № 127-ФЗ (принят ГД ФС РФ 27.09.2002) – СПС КонсультантПлюс.</w:t>
      </w:r>
    </w:p>
    <w:p w:rsidR="002473E7" w:rsidRPr="00FB2B4A" w:rsidRDefault="002473E7" w:rsidP="00DA744A">
      <w:pPr>
        <w:pStyle w:val="ConsPlusNormal"/>
        <w:ind w:left="540" w:firstLine="168"/>
        <w:jc w:val="both"/>
        <w:rPr>
          <w:rFonts w:ascii="Times New Roman" w:hAnsi="Times New Roman" w:cs="Times New Roman"/>
          <w:sz w:val="28"/>
          <w:szCs w:val="28"/>
          <w:lang w:eastAsia="en-US"/>
        </w:rPr>
      </w:pPr>
      <w:r w:rsidRPr="00FB2B4A">
        <w:rPr>
          <w:rFonts w:ascii="Times New Roman" w:hAnsi="Times New Roman" w:cs="Times New Roman"/>
          <w:sz w:val="28"/>
          <w:szCs w:val="28"/>
          <w:lang w:eastAsia="en-US"/>
        </w:rPr>
        <w:t>Об основах охраны здоровья граждан в Российской Федерации. Федеральный закон от 21.11.2011 N 323-ФЗ (принят ГД ФС РФ 01.11.2011) – СПС КонсультантПлюс.</w:t>
      </w:r>
      <w:r>
        <w:rPr>
          <w:rFonts w:ascii="Times New Roman" w:hAnsi="Times New Roman" w:cs="Times New Roman"/>
          <w:sz w:val="28"/>
          <w:szCs w:val="28"/>
          <w:lang w:eastAsia="en-US"/>
        </w:rPr>
        <w:t xml:space="preserve"> </w:t>
      </w:r>
    </w:p>
    <w:p w:rsidR="002473E7" w:rsidRPr="00320543" w:rsidRDefault="002473E7" w:rsidP="00DA744A">
      <w:pPr>
        <w:autoSpaceDE w:val="0"/>
        <w:autoSpaceDN w:val="0"/>
        <w:adjustRightInd w:val="0"/>
        <w:ind w:firstLine="709"/>
        <w:jc w:val="both"/>
        <w:rPr>
          <w:sz w:val="28"/>
          <w:szCs w:val="28"/>
        </w:rPr>
      </w:pPr>
      <w:r w:rsidRPr="00320543">
        <w:rPr>
          <w:sz w:val="28"/>
          <w:szCs w:val="28"/>
        </w:rPr>
        <w:t>О переводном и простом векселе. Федеральный закон от 11.03.1997 № 48-ФЗ (принят ГД ФС РФ 21.02.1997).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политических партиях. Федеральный закон от 11.07.2001 № 95-ФЗ (принят ГД ФС РФ 21.06.2001)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порядке формирования и использования целевого капитала некоммерческих организаций. Федеральный закон от 30.12.2006 № 275-ФЗ (принят ГД ФС РФ 22.12.2006)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потребительской кооперации (потребительских обществах, их союзах) в Российской Федерации. Закон РФ от 19.06.1992 № 3085-1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праве граждан Российской Федерации на свободу передвижения, выбор места пребывания и жительства в пределах Российской Федерации. Закон РФ от 25.06.1993 N 5242-1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производственных кооперативах. Федеральный закон от 08.05.1996 № 41-ФЗ (принят ГД ФС РФ 10.04.1996)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рынке ценных бумаг. Федеральный закон от 22.04.1996 № 39-ФЗ (принят ГД ФС РФ 20.03.1996)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саморегулируемых организациях. Федеральный закон от 01.12.2007 № 315-ФЗ (принят ГД ФС РФ 16.11.2007)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свободе совести и о религиозных объединениях. Федеральный закон от 26.09.1997 № 125-ФЗ (принят ГД ФС РФ 19.09.1997)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сельскохозяйственной кооперации. Федеральный закон от 08.12.1995 № 193-ФЗ (принят ГД ФС РФ 15.11.1995)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Основы законодательства Российской Федерации о нотариате (утв. ВС РФ 11.02.1993 N 4462-1)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страховании вкладов физических лиц в банках Российской Федерации. Федеральный закон от 23.12.2003 № 177-ФЗ (принят ГД ФС РФ 28.11.2003)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Федеральный закон от 24.07.2009 № 212-ФЗ (принят ГД ФС РФ 17.07.2009)  – СПС КонсультантПлюс.</w:t>
      </w:r>
    </w:p>
    <w:p w:rsidR="002473E7" w:rsidRPr="00516376" w:rsidRDefault="002473E7" w:rsidP="00DA744A">
      <w:pPr>
        <w:pStyle w:val="ConsPlusNormal"/>
        <w:ind w:left="540" w:firstLine="168"/>
        <w:jc w:val="both"/>
        <w:rPr>
          <w:rFonts w:ascii="Times New Roman" w:hAnsi="Times New Roman" w:cs="Times New Roman"/>
          <w:sz w:val="28"/>
          <w:szCs w:val="28"/>
          <w:lang w:eastAsia="en-US"/>
        </w:rPr>
      </w:pPr>
      <w:r w:rsidRPr="00516376">
        <w:rPr>
          <w:rFonts w:ascii="Times New Roman" w:hAnsi="Times New Roman" w:cs="Times New Roman"/>
          <w:sz w:val="28"/>
          <w:szCs w:val="28"/>
        </w:rPr>
        <w:t xml:space="preserve">Об организованных торгах. </w:t>
      </w:r>
      <w:r w:rsidRPr="00516376">
        <w:rPr>
          <w:rFonts w:ascii="Times New Roman" w:hAnsi="Times New Roman" w:cs="Times New Roman"/>
          <w:sz w:val="28"/>
          <w:szCs w:val="28"/>
          <w:lang w:eastAsia="en-US"/>
        </w:rPr>
        <w:t>Федеральный закон от 21.11.2011 N 325-ФЗ (принят ГД ФС РФ 02.11.2011)</w:t>
      </w:r>
      <w:r w:rsidRPr="00516376">
        <w:rPr>
          <w:rFonts w:ascii="Times New Roman" w:hAnsi="Times New Roman" w:cs="Times New Roman"/>
          <w:sz w:val="28"/>
          <w:szCs w:val="28"/>
        </w:rPr>
        <w:t xml:space="preserve"> – СПС КонсультантПлюс.</w:t>
      </w:r>
      <w:r>
        <w:rPr>
          <w:rFonts w:ascii="Times New Roman" w:hAnsi="Times New Roman" w:cs="Times New Roman"/>
          <w:sz w:val="28"/>
          <w:szCs w:val="28"/>
        </w:rPr>
        <w:t xml:space="preserve"> </w:t>
      </w:r>
    </w:p>
    <w:p w:rsidR="002473E7" w:rsidRPr="00320543" w:rsidRDefault="002473E7" w:rsidP="00DA744A">
      <w:pPr>
        <w:autoSpaceDE w:val="0"/>
        <w:autoSpaceDN w:val="0"/>
        <w:adjustRightInd w:val="0"/>
        <w:ind w:firstLine="709"/>
        <w:jc w:val="both"/>
        <w:rPr>
          <w:sz w:val="28"/>
          <w:szCs w:val="28"/>
        </w:rPr>
      </w:pPr>
      <w:r w:rsidRPr="00320543">
        <w:rPr>
          <w:sz w:val="28"/>
          <w:szCs w:val="28"/>
        </w:rPr>
        <w:t>О транспортно-экспедиционной деятельности. Федеральный закон от 30.06.2003 № 87-ФЗ (принят ГД ФС РФ 11.06.2003).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финансовой аренде (лизинге). Федеральный закон от 29.10.1998 № 164-ФЗ (принят ГД ФС РФ 11.09.1998)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Центральном банке Российской Федерации (Банке России). Федеральный закон от 10.07.2002 № 86-ФЗ (принят ГД ФС РФ 27.06.2002)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автономных учреждениях. Федеральный закон от 03.11.2006 № 174-ФЗ (принят ГД ФС РФ 11.10.2006)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актах гражданского состояния. Федеральный закон от 15.11.1997 № 143-ФЗ (принят ГД ФС РФ 22.10.1997)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акционерных обществах. Федеральный закон от 26.12.1995 № 208-ФЗ (принят ГД ФС РФ 24.11.1995)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 xml:space="preserve">  Об аудиторской деятельности. Федеральный закон от 30.12.2008 № 307-ФЗ (принят ГД ФС РФ 24.12.2008)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инвестиционной деятельности в Российской Федерации, осуществляемой в форме капитальных вложений. Федеральный закон от 25.02.1999 № 39-ФЗ  (принят ГД ФС РФ 15.07.1998)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обществах с ограниченной ответственностью. Федеральный закон от 08.02.1998 № 14-ФЗ (принят ГД ФС РФ 14.01.1998)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общественных объединениях. Федеральный закон от 19.05.1995 № 82-ФЗ (принят ГД ФС РФ 14.04.1995)–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общих принципах организации местного самоуправления в Российской Федерации. Федеральный закон от 06.10.2003 № 131-ФЗ (принят ГД ФС РФ 16.09.2003)–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обязательном медицинском страховании в Российской Федерации. Федеральный закон от 29.11.2010 № 326-ФЗ (принят ГД ФС РФ 19.11.2010).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обязательном социальном страховании от несчастных случаев на производстве и профессиональных заболеваний. Федеральный закон от 24.07.1998 № 125-ФЗ (принят ГД ФС РФ 02.07.1998)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обязательном страховании гражданской ответственности владельцев транспортных средств. Федеральный закон от 25.04.2002 № 40-ФЗ (принят ГД ФС РФ 03.04.2002)–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 Федеральный закон от 27.07.2010 № 225-ФЗ (принят ГД ФС РФ 16.07.2010).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опеке и попечительстве. Федеральный закон от 24.04.2008 № 48-ФЗ (принят ГД ФС РФ 11.04.2008).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ипотеке (залоге недвижимости). Федеральный закон от 16.07.1998 № 102-ФЗ (принят ГД ФС РФ 24.06.1997)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организации страхового дела в Российской Федерации. Закон РФ от 27.11.1992 № 4015-1–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оружии. Федеральный закон от 13.12.1996 № 150-ФЗ (принят ГД ФС РФ 13.11.1996)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основах обязательного социального страхования. Федеральный закон от 16.07.1999 № 165-ФЗ (принят ГД ФС РФ 09.06.1999)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основах туристской деятельности в Российской Федерации. Федеральный закон от 24.11.1996 № 132-ФЗ (принят ГД ФС РФ 04.10.1996)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особенностях правового положения акционерных обществ работников (народных предприятий). Федеральный закон от 19.07.1998 № 115-ФЗ (принят ГД ФС РФ 24.06.98)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электроэнергетике. Федеральный закон от 26.03.2003 № 35-ФЗ (принят ГД ФС РФ 21.02.2003)–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Устав автомобильного транспорта и городского наземного электрического транспорта. Федеральный закон от 08.11.2007 № 259-ФЗ  (принят ГД ФС РФ 18.10.2007).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Устав железнодорожного транспорта Российской Федерации. Федеральный закон от 10.01.2003 № 18-ФЗ (принят ГД ФС РФ 24.12.2002)–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уполномоченном федеральном органе исполнительной власти, осуществляющем функции по выработке государственной политики и нормативно-правовому регулированию в сфере организации и проведения азартных игр. Постановление Правительства РФ от 21.12.2005 № 793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утверждении «Правил транспортно-экспедиционной деятельности». Постановление Правительства РФ от 08.09.2006 № 554.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утверждении Правил совершения завещательных распоряжений правами на денежные средства в банках. Постановление Правительства РФ от 27.05.2002 № 351.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 Постановление Правительства РФ от 27.05.2002 № 350.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Постановление Правительства РФ от 10.12.2008 № 941.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порядке оформления договоров доверительного управления имуществом города Москвы Департаментом имущества города Москвы (вместе с Регламентом подготовки, подписания и выдачи Департаментом имущества города Москвы договоров доверительного управления имуществом города Москвы). Постановление Правительства Москвы от 29.05.2007 № 407-ПП– СПС КонсультантПлюс.</w:t>
      </w:r>
    </w:p>
    <w:p w:rsidR="002473E7" w:rsidRPr="000A270F" w:rsidRDefault="002473E7" w:rsidP="00DA744A">
      <w:pPr>
        <w:pStyle w:val="ConsPlusNormal"/>
        <w:ind w:firstLine="708"/>
        <w:jc w:val="both"/>
        <w:rPr>
          <w:rFonts w:ascii="Times New Roman" w:hAnsi="Times New Roman" w:cs="Times New Roman"/>
          <w:sz w:val="28"/>
          <w:szCs w:val="28"/>
          <w:lang w:eastAsia="en-US"/>
        </w:rPr>
      </w:pPr>
      <w:r w:rsidRPr="000A270F">
        <w:rPr>
          <w:rFonts w:ascii="Times New Roman" w:hAnsi="Times New Roman" w:cs="Times New Roman"/>
          <w:sz w:val="28"/>
          <w:szCs w:val="28"/>
          <w:lang w:eastAsia="en-US"/>
        </w:rPr>
        <w:t>О правилах осуществления перевода денежных средств. Положение Банка России от 19.06.2012 N 383-П.//</w:t>
      </w:r>
      <w:r w:rsidRPr="000A270F">
        <w:rPr>
          <w:rFonts w:ascii="Times New Roman" w:hAnsi="Times New Roman" w:cs="Times New Roman"/>
        </w:rPr>
        <w:t xml:space="preserve"> </w:t>
      </w:r>
      <w:r w:rsidRPr="000A270F">
        <w:rPr>
          <w:rFonts w:ascii="Times New Roman" w:hAnsi="Times New Roman" w:cs="Times New Roman"/>
          <w:sz w:val="28"/>
          <w:szCs w:val="28"/>
          <w:lang w:eastAsia="en-US"/>
        </w:rPr>
        <w:t>Вестник Банка России, N 34, 28.06.2012.</w:t>
      </w:r>
      <w:r>
        <w:rPr>
          <w:rFonts w:ascii="Times New Roman" w:hAnsi="Times New Roman" w:cs="Times New Roman"/>
          <w:sz w:val="28"/>
          <w:szCs w:val="28"/>
          <w:lang w:eastAsia="en-US"/>
        </w:rPr>
        <w:t xml:space="preserve"> </w:t>
      </w:r>
    </w:p>
    <w:p w:rsidR="002473E7" w:rsidRDefault="002473E7" w:rsidP="00DA744A">
      <w:pPr>
        <w:pStyle w:val="ConsPlusNormal"/>
        <w:ind w:left="540" w:firstLine="168"/>
        <w:jc w:val="both"/>
        <w:rPr>
          <w:rFonts w:ascii="Times New Roman" w:hAnsi="Times New Roman" w:cs="Times New Roman"/>
          <w:sz w:val="28"/>
          <w:szCs w:val="28"/>
          <w:lang w:eastAsia="en-US"/>
        </w:rPr>
      </w:pPr>
      <w:r w:rsidRPr="008C3D74">
        <w:rPr>
          <w:rFonts w:ascii="Times New Roman" w:hAnsi="Times New Roman" w:cs="Times New Roman"/>
          <w:sz w:val="28"/>
          <w:szCs w:val="28"/>
        </w:rPr>
        <w:t xml:space="preserve">Об осуществлении наличных расчетов. </w:t>
      </w:r>
      <w:r w:rsidRPr="008C3D74">
        <w:rPr>
          <w:rFonts w:ascii="Times New Roman" w:hAnsi="Times New Roman" w:cs="Times New Roman"/>
          <w:sz w:val="28"/>
          <w:szCs w:val="28"/>
          <w:lang w:eastAsia="en-US"/>
        </w:rPr>
        <w:t>Указание Банка России от 07.10.2013 N 3073-У.//</w:t>
      </w:r>
      <w:r w:rsidRPr="008C3D74">
        <w:rPr>
          <w:rFonts w:ascii="Times New Roman" w:hAnsi="Times New Roman" w:cs="Times New Roman"/>
          <w:sz w:val="28"/>
          <w:szCs w:val="28"/>
        </w:rPr>
        <w:t xml:space="preserve"> </w:t>
      </w:r>
      <w:r>
        <w:rPr>
          <w:rFonts w:ascii="Times New Roman" w:hAnsi="Times New Roman" w:cs="Times New Roman"/>
          <w:sz w:val="28"/>
          <w:szCs w:val="28"/>
          <w:lang w:eastAsia="en-US"/>
        </w:rPr>
        <w:t>Вестник Банка России</w:t>
      </w:r>
      <w:r w:rsidRPr="008C3D74">
        <w:rPr>
          <w:rFonts w:ascii="Times New Roman" w:hAnsi="Times New Roman" w:cs="Times New Roman"/>
          <w:sz w:val="28"/>
          <w:szCs w:val="28"/>
          <w:lang w:eastAsia="en-US"/>
        </w:rPr>
        <w:t>, N 45, 21.05.2014</w:t>
      </w:r>
      <w:r>
        <w:rPr>
          <w:rFonts w:ascii="Times New Roman" w:hAnsi="Times New Roman" w:cs="Times New Roman"/>
          <w:sz w:val="28"/>
          <w:szCs w:val="28"/>
          <w:lang w:eastAsia="en-US"/>
        </w:rPr>
        <w:t>.</w:t>
      </w:r>
    </w:p>
    <w:p w:rsidR="002473E7" w:rsidRPr="008C3D74" w:rsidRDefault="002473E7" w:rsidP="00DA744A">
      <w:pPr>
        <w:pStyle w:val="ConsPlusNormal"/>
        <w:ind w:firstLine="708"/>
        <w:jc w:val="both"/>
        <w:rPr>
          <w:rFonts w:ascii="Times New Roman" w:hAnsi="Times New Roman" w:cs="Times New Roman"/>
          <w:sz w:val="28"/>
          <w:szCs w:val="28"/>
          <w:lang w:eastAsia="en-US"/>
        </w:rPr>
      </w:pPr>
      <w:r w:rsidRPr="008C3D74">
        <w:rPr>
          <w:rFonts w:ascii="Times New Roman" w:hAnsi="Times New Roman" w:cs="Times New Roman"/>
          <w:sz w:val="28"/>
          <w:szCs w:val="28"/>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8C3D74">
        <w:rPr>
          <w:rFonts w:ascii="Times New Roman" w:hAnsi="Times New Roman" w:cs="Times New Roman"/>
        </w:rPr>
        <w:t xml:space="preserve"> </w:t>
      </w:r>
      <w:r w:rsidRPr="008C3D74">
        <w:rPr>
          <w:rFonts w:ascii="Times New Roman" w:hAnsi="Times New Roman" w:cs="Times New Roman"/>
          <w:sz w:val="28"/>
          <w:szCs w:val="28"/>
          <w:lang w:eastAsia="en-US"/>
        </w:rPr>
        <w:t>Указание Банка России от 11.03.2014 N 3210-У.//</w:t>
      </w:r>
      <w:r w:rsidRPr="008C3D74">
        <w:rPr>
          <w:rFonts w:ascii="Times New Roman" w:hAnsi="Times New Roman" w:cs="Times New Roman"/>
        </w:rPr>
        <w:t xml:space="preserve"> </w:t>
      </w:r>
      <w:r w:rsidRPr="008C3D74">
        <w:rPr>
          <w:rFonts w:ascii="Times New Roman" w:hAnsi="Times New Roman" w:cs="Times New Roman"/>
          <w:sz w:val="28"/>
          <w:szCs w:val="28"/>
          <w:lang w:eastAsia="en-US"/>
        </w:rPr>
        <w:t>Вестник Банка России, N 46, 28.05.2014.</w:t>
      </w:r>
    </w:p>
    <w:p w:rsidR="002473E7" w:rsidRPr="00320543" w:rsidRDefault="002473E7" w:rsidP="00DA744A">
      <w:pPr>
        <w:tabs>
          <w:tab w:val="left" w:pos="1440"/>
        </w:tabs>
        <w:autoSpaceDE w:val="0"/>
        <w:autoSpaceDN w:val="0"/>
        <w:adjustRightInd w:val="0"/>
        <w:ind w:firstLine="709"/>
        <w:jc w:val="both"/>
        <w:rPr>
          <w:sz w:val="28"/>
          <w:szCs w:val="28"/>
        </w:rPr>
      </w:pPr>
      <w:r w:rsidRPr="00320543">
        <w:rPr>
          <w:sz w:val="28"/>
          <w:szCs w:val="28"/>
        </w:rPr>
        <w:t xml:space="preserve"> Об открытии и закрытии банковских счетов, счетов по вкладам (депозитам). Инструкция ЦБ РФ от 14 сентября 2006 г. № 28-И  //</w:t>
      </w:r>
      <w:r w:rsidRPr="00320543">
        <w:rPr>
          <w:rFonts w:eastAsia="SimSun"/>
          <w:sz w:val="28"/>
          <w:szCs w:val="28"/>
          <w:lang w:eastAsia="zh-CN"/>
        </w:rPr>
        <w:t>Вестник Банка России. 2006. № 57.</w:t>
      </w:r>
      <w:r w:rsidRPr="00320543">
        <w:rPr>
          <w:sz w:val="28"/>
          <w:szCs w:val="28"/>
        </w:rPr>
        <w:t xml:space="preserve"> </w:t>
      </w:r>
    </w:p>
    <w:p w:rsidR="002473E7" w:rsidRPr="00320543" w:rsidRDefault="002473E7" w:rsidP="00DA744A">
      <w:pPr>
        <w:tabs>
          <w:tab w:val="left" w:pos="1440"/>
        </w:tabs>
        <w:ind w:firstLine="709"/>
        <w:jc w:val="both"/>
        <w:rPr>
          <w:sz w:val="28"/>
          <w:szCs w:val="28"/>
        </w:rPr>
      </w:pPr>
      <w:r w:rsidRPr="00320543">
        <w:rPr>
          <w:sz w:val="28"/>
          <w:szCs w:val="28"/>
        </w:rPr>
        <w:t>Об эмиссии банковских карт и об операциях, совершаемых с использованием платежных карт. Положение Банка России от 24 декабря 2004 г. №266-П  // Вестник Банка России. 2005. № 17.</w:t>
      </w:r>
    </w:p>
    <w:p w:rsidR="002473E7" w:rsidRPr="00320543" w:rsidRDefault="002473E7" w:rsidP="00DA744A">
      <w:pPr>
        <w:tabs>
          <w:tab w:val="left" w:pos="1440"/>
        </w:tabs>
        <w:ind w:firstLine="709"/>
        <w:jc w:val="both"/>
        <w:rPr>
          <w:sz w:val="28"/>
          <w:szCs w:val="28"/>
        </w:rPr>
      </w:pPr>
      <w:r w:rsidRPr="00320543">
        <w:rPr>
          <w:sz w:val="28"/>
          <w:szCs w:val="28"/>
        </w:rPr>
        <w:t xml:space="preserve">Положение  «О сберегательных и депозитных сертификатах кредитных организаций» (в редакции от 31 августа 1998 г.). Письмо ЦБ РФ от 10 февраля 1992 г. № 14-3-20  // Вестник Банка России. 1998. № 64.   </w:t>
      </w:r>
    </w:p>
    <w:p w:rsidR="002473E7" w:rsidRPr="00320543" w:rsidRDefault="002473E7" w:rsidP="00DA744A">
      <w:pPr>
        <w:autoSpaceDE w:val="0"/>
        <w:autoSpaceDN w:val="0"/>
        <w:adjustRightInd w:val="0"/>
        <w:ind w:left="540"/>
        <w:jc w:val="both"/>
        <w:rPr>
          <w:sz w:val="28"/>
          <w:szCs w:val="28"/>
        </w:rPr>
      </w:pPr>
      <w:r w:rsidRPr="00320543">
        <w:rPr>
          <w:sz w:val="28"/>
          <w:szCs w:val="28"/>
        </w:rPr>
        <w:t xml:space="preserve"> </w:t>
      </w:r>
    </w:p>
    <w:p w:rsidR="002473E7" w:rsidRPr="00320543" w:rsidRDefault="002473E7" w:rsidP="00DA744A">
      <w:pPr>
        <w:tabs>
          <w:tab w:val="left" w:pos="567"/>
          <w:tab w:val="left" w:pos="709"/>
        </w:tabs>
        <w:jc w:val="center"/>
        <w:rPr>
          <w:b/>
          <w:bCs/>
          <w:sz w:val="28"/>
          <w:szCs w:val="28"/>
        </w:rPr>
      </w:pPr>
      <w:r w:rsidRPr="00320543">
        <w:rPr>
          <w:b/>
          <w:bCs/>
          <w:sz w:val="28"/>
          <w:szCs w:val="28"/>
        </w:rPr>
        <w:t>Судебная практика</w:t>
      </w:r>
    </w:p>
    <w:p w:rsidR="002473E7" w:rsidRPr="00320543" w:rsidRDefault="002473E7" w:rsidP="00DA744A">
      <w:pPr>
        <w:autoSpaceDE w:val="0"/>
        <w:autoSpaceDN w:val="0"/>
        <w:adjustRightInd w:val="0"/>
        <w:ind w:firstLine="709"/>
        <w:jc w:val="both"/>
        <w:rPr>
          <w:sz w:val="28"/>
          <w:szCs w:val="28"/>
        </w:rPr>
      </w:pPr>
      <w:r w:rsidRPr="00320543">
        <w:rPr>
          <w:sz w:val="28"/>
          <w:szCs w:val="28"/>
        </w:rPr>
        <w:t>Об отказе в принятии к рассмотрению жалобы гражданина Яновича Максима Владимировича на нарушение его конституционных прав пунктом 1 статьи 1064, пунктом 1 статьи 1079 и абзацем вторым пункта 2 статьи 1083 Гражданского кодекса Российской Федерации. Определение Конституционного Суда РФ от 21.02.2008 № 120-О-О. – СПС КонсультантПлюс.</w:t>
      </w:r>
    </w:p>
    <w:p w:rsidR="002473E7" w:rsidRDefault="002473E7" w:rsidP="00DA744A">
      <w:pPr>
        <w:autoSpaceDE w:val="0"/>
        <w:autoSpaceDN w:val="0"/>
        <w:adjustRightInd w:val="0"/>
        <w:ind w:firstLine="709"/>
        <w:jc w:val="both"/>
        <w:rPr>
          <w:sz w:val="28"/>
          <w:szCs w:val="28"/>
        </w:rPr>
      </w:pPr>
      <w:r w:rsidRPr="00320543">
        <w:rPr>
          <w:sz w:val="28"/>
          <w:szCs w:val="28"/>
        </w:rPr>
        <w:t>Об отказе в принятии к рассмотрению жалобы гражданина Шевченко Андрея Александровича на нарушение его конституционных прав абзацем вторым пункта 2 статьи 1083 и абзацем вторым статьи 1100 Гражданского кодекса Российской Федерации. Определение Конституционного Суда РФ от 19.05.2009 № 816-О-О. – СПС КонсультантПлюс.</w:t>
      </w:r>
    </w:p>
    <w:p w:rsidR="002473E7" w:rsidRDefault="002473E7" w:rsidP="00DA744A">
      <w:pPr>
        <w:autoSpaceDE w:val="0"/>
        <w:autoSpaceDN w:val="0"/>
        <w:adjustRightInd w:val="0"/>
        <w:ind w:firstLine="709"/>
        <w:jc w:val="both"/>
        <w:rPr>
          <w:sz w:val="28"/>
          <w:szCs w:val="28"/>
          <w:lang w:eastAsia="en-US"/>
        </w:rPr>
      </w:pPr>
      <w:r w:rsidRPr="00893D29">
        <w:rPr>
          <w:sz w:val="28"/>
          <w:szCs w:val="28"/>
          <w:lang w:eastAsia="en-US"/>
        </w:rPr>
        <w:t>О свободе договора и ее пределах.</w:t>
      </w:r>
      <w:r w:rsidRPr="00893D29">
        <w:t xml:space="preserve"> </w:t>
      </w:r>
      <w:r w:rsidRPr="00893D29">
        <w:rPr>
          <w:sz w:val="28"/>
          <w:szCs w:val="28"/>
          <w:lang w:eastAsia="en-US"/>
        </w:rPr>
        <w:t>Постановление Пленума ВАС РФ от 14.03.2014 N 16. – СПС КонсультанПлюс.</w:t>
      </w:r>
    </w:p>
    <w:p w:rsidR="002473E7" w:rsidRPr="00320543" w:rsidRDefault="002473E7" w:rsidP="00DA744A">
      <w:pPr>
        <w:autoSpaceDE w:val="0"/>
        <w:autoSpaceDN w:val="0"/>
        <w:adjustRightInd w:val="0"/>
        <w:ind w:firstLine="709"/>
        <w:jc w:val="both"/>
        <w:rPr>
          <w:sz w:val="28"/>
          <w:szCs w:val="28"/>
        </w:rPr>
      </w:pPr>
      <w:r w:rsidRPr="00893D29">
        <w:rPr>
          <w:sz w:val="28"/>
          <w:szCs w:val="28"/>
          <w:lang w:eastAsia="en-US"/>
        </w:rPr>
        <w:t>О последствиях расторжения договора.</w:t>
      </w:r>
      <w:r w:rsidRPr="00893D29">
        <w:t xml:space="preserve"> </w:t>
      </w:r>
      <w:r w:rsidRPr="00893D29">
        <w:rPr>
          <w:sz w:val="28"/>
          <w:szCs w:val="28"/>
          <w:lang w:eastAsia="en-US"/>
        </w:rPr>
        <w:t>Постановление Пленума ВАС РФ от 06.06.2014 N 35.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Некоторые вопросы применения законодательства о компенсации морального вреда. Постановление Пленума Верховного Суда РФ от 20.12.1994 № 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некоторых вопросах, возникших в связи с введением в действие части четвертой Гражданского кодекса Российской Федерации. Постановление Пленума Верховного Суда РФ № 5, Пленума ВАС РФ № 29 от 26.03.2009.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 10, Пленума ВАС РФ № 22 от 29.04. 2010.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О некоторых вопросах, возникших в судебной практике при применении Жилищного кодекса Российской Федерации. Постановление Пленума Верховного Суда РФ от 02.07.2009 № 14. – СПС КонсультантПлюс.</w:t>
      </w:r>
    </w:p>
    <w:p w:rsidR="002473E7" w:rsidRDefault="002473E7" w:rsidP="00DA744A">
      <w:pPr>
        <w:autoSpaceDE w:val="0"/>
        <w:autoSpaceDN w:val="0"/>
        <w:adjustRightInd w:val="0"/>
        <w:ind w:firstLine="709"/>
        <w:jc w:val="both"/>
        <w:rPr>
          <w:sz w:val="28"/>
          <w:szCs w:val="28"/>
        </w:rPr>
      </w:pPr>
      <w:r w:rsidRPr="00320543">
        <w:rPr>
          <w:sz w:val="28"/>
          <w:szCs w:val="28"/>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Постановление Пленума Верховного Суда РФ от 26.01.2010 № 1. – СПС КонсультантПлюс.</w:t>
      </w:r>
    </w:p>
    <w:p w:rsidR="002473E7" w:rsidRPr="001F588A" w:rsidRDefault="002473E7" w:rsidP="00DA744A">
      <w:pPr>
        <w:autoSpaceDE w:val="0"/>
        <w:autoSpaceDN w:val="0"/>
        <w:adjustRightInd w:val="0"/>
        <w:ind w:firstLine="709"/>
        <w:jc w:val="both"/>
        <w:rPr>
          <w:sz w:val="28"/>
          <w:szCs w:val="28"/>
        </w:rPr>
      </w:pPr>
      <w:r w:rsidRPr="001F588A">
        <w:rPr>
          <w:color w:val="000000"/>
          <w:sz w:val="28"/>
          <w:szCs w:val="28"/>
        </w:rPr>
        <w:t>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Верховного Суда Российской Федерации от 24 марта 2016 г. N 7. – СПС КонсультанПлюс.</w:t>
      </w:r>
    </w:p>
    <w:p w:rsidR="002473E7" w:rsidRPr="004052B5" w:rsidRDefault="002473E7" w:rsidP="00DA744A">
      <w:pPr>
        <w:autoSpaceDE w:val="0"/>
        <w:autoSpaceDN w:val="0"/>
        <w:adjustRightInd w:val="0"/>
        <w:ind w:firstLine="709"/>
        <w:jc w:val="both"/>
        <w:rPr>
          <w:sz w:val="28"/>
          <w:szCs w:val="28"/>
        </w:rPr>
      </w:pPr>
      <w:r w:rsidRPr="004052B5">
        <w:rPr>
          <w:sz w:val="28"/>
          <w:szCs w:val="28"/>
          <w:lang w:eastAsia="en-US"/>
        </w:rPr>
        <w:t>О некоторых вопросах, связанных с введением в действие процедур, применяемых в делах о несостоятельности (банкротстве) граждан.</w:t>
      </w:r>
      <w:r w:rsidRPr="004052B5">
        <w:t xml:space="preserve"> </w:t>
      </w:r>
      <w:r w:rsidRPr="004052B5">
        <w:rPr>
          <w:sz w:val="28"/>
          <w:szCs w:val="28"/>
          <w:lang w:eastAsia="en-US"/>
        </w:rPr>
        <w:t>Постановление Пленума Верховного Суда РФ от 13.10.2015 N 45. – СПС КонсультантПлюс</w:t>
      </w:r>
    </w:p>
    <w:p w:rsidR="002473E7" w:rsidRPr="001A63D6" w:rsidRDefault="002473E7" w:rsidP="00DA744A">
      <w:pPr>
        <w:autoSpaceDE w:val="0"/>
        <w:autoSpaceDN w:val="0"/>
        <w:adjustRightInd w:val="0"/>
        <w:ind w:firstLine="709"/>
        <w:jc w:val="both"/>
        <w:rPr>
          <w:sz w:val="28"/>
          <w:szCs w:val="28"/>
        </w:rPr>
      </w:pPr>
      <w:r w:rsidRPr="001A63D6">
        <w:rPr>
          <w:sz w:val="28"/>
          <w:szCs w:val="28"/>
          <w:lang w:eastAsia="en-US"/>
        </w:rPr>
        <w:t>О некоторых вопросах, связанных с применением норм Гражданского кодекса Российской Федерации об исковой давности.</w:t>
      </w:r>
      <w:r w:rsidRPr="001A63D6">
        <w:t xml:space="preserve"> </w:t>
      </w:r>
      <w:r w:rsidRPr="001A63D6">
        <w:rPr>
          <w:sz w:val="28"/>
          <w:szCs w:val="28"/>
          <w:lang w:eastAsia="en-US"/>
        </w:rPr>
        <w:t>Постановление Пленума Верховного Суда РФ от 29.09.2015 N 43. – СПС КонсультантПлюс</w:t>
      </w:r>
    </w:p>
    <w:p w:rsidR="002473E7" w:rsidRPr="00482C38" w:rsidRDefault="002473E7" w:rsidP="00DA744A">
      <w:pPr>
        <w:autoSpaceDE w:val="0"/>
        <w:autoSpaceDN w:val="0"/>
        <w:adjustRightInd w:val="0"/>
        <w:ind w:firstLine="709"/>
        <w:jc w:val="both"/>
        <w:rPr>
          <w:sz w:val="28"/>
          <w:szCs w:val="28"/>
        </w:rPr>
      </w:pPr>
      <w:r w:rsidRPr="00482C38">
        <w:rPr>
          <w:sz w:val="28"/>
          <w:szCs w:val="28"/>
          <w:lang w:eastAsia="en-US"/>
        </w:rPr>
        <w:t>О применении судами некоторых положений раздела I части первой Гражданского кодекса Российской Федерации. Постановление Пленума Верховного Суда РФ от 23.06.2015 N 25. – СПС КонсультантПлюс</w:t>
      </w:r>
    </w:p>
    <w:p w:rsidR="002473E7" w:rsidRPr="00320543" w:rsidRDefault="002473E7" w:rsidP="00DA744A">
      <w:pPr>
        <w:pStyle w:val="Heading3"/>
        <w:spacing w:before="0"/>
        <w:ind w:firstLine="709"/>
        <w:jc w:val="both"/>
        <w:rPr>
          <w:rStyle w:val="Strong"/>
          <w:rFonts w:ascii="Times New Roman" w:hAnsi="Times New Roman" w:cs="Times New Roman"/>
          <w:color w:val="auto"/>
          <w:sz w:val="28"/>
          <w:szCs w:val="28"/>
        </w:rPr>
      </w:pPr>
      <w:r w:rsidRPr="00320543">
        <w:rPr>
          <w:rFonts w:ascii="Times New Roman" w:hAnsi="Times New Roman" w:cs="Times New Roman"/>
          <w:b w:val="0"/>
          <w:bCs w:val="0"/>
          <w:color w:val="auto"/>
          <w:sz w:val="28"/>
          <w:szCs w:val="28"/>
        </w:rPr>
        <w:t xml:space="preserve">Обзор </w:t>
      </w:r>
      <w:r w:rsidRPr="00320543">
        <w:rPr>
          <w:rStyle w:val="Strong"/>
          <w:rFonts w:ascii="Times New Roman" w:hAnsi="Times New Roman" w:cs="Times New Roman"/>
          <w:color w:val="auto"/>
          <w:sz w:val="28"/>
          <w:szCs w:val="28"/>
        </w:rPr>
        <w:t>практики применения арбитражными судами положений главы 24 Гражданского кодекса Российской Федерации.</w:t>
      </w:r>
      <w:r w:rsidRPr="00320543">
        <w:rPr>
          <w:rFonts w:ascii="Times New Roman" w:hAnsi="Times New Roman" w:cs="Times New Roman"/>
          <w:b w:val="0"/>
          <w:bCs w:val="0"/>
          <w:color w:val="auto"/>
          <w:sz w:val="28"/>
          <w:szCs w:val="28"/>
        </w:rPr>
        <w:t xml:space="preserve"> Информационное письмо Президиума Высшего Арбитражного Суда Российской Федерации от 30 октября 2007 г. № 120 </w:t>
      </w:r>
      <w:r w:rsidRPr="00320543">
        <w:rPr>
          <w:rStyle w:val="Strong"/>
          <w:rFonts w:ascii="Times New Roman" w:hAnsi="Times New Roman" w:cs="Times New Roman"/>
          <w:color w:val="auto"/>
          <w:sz w:val="28"/>
          <w:szCs w:val="28"/>
        </w:rPr>
        <w:t xml:space="preserve">// </w:t>
      </w:r>
      <w:r w:rsidRPr="00320543">
        <w:rPr>
          <w:rFonts w:ascii="Times New Roman" w:hAnsi="Times New Roman" w:cs="Times New Roman"/>
          <w:b w:val="0"/>
          <w:bCs w:val="0"/>
          <w:color w:val="auto"/>
          <w:sz w:val="28"/>
          <w:szCs w:val="28"/>
          <w:lang w:val="en-US"/>
        </w:rPr>
        <w:t>www</w:t>
      </w:r>
      <w:r w:rsidRPr="00320543">
        <w:rPr>
          <w:rFonts w:ascii="Times New Roman" w:hAnsi="Times New Roman" w:cs="Times New Roman"/>
          <w:b w:val="0"/>
          <w:bCs w:val="0"/>
          <w:color w:val="auto"/>
          <w:sz w:val="28"/>
          <w:szCs w:val="28"/>
        </w:rPr>
        <w:t>.</w:t>
      </w:r>
      <w:r w:rsidRPr="00320543">
        <w:rPr>
          <w:rFonts w:ascii="Times New Roman" w:hAnsi="Times New Roman" w:cs="Times New Roman"/>
          <w:b w:val="0"/>
          <w:bCs w:val="0"/>
          <w:color w:val="auto"/>
          <w:sz w:val="28"/>
          <w:szCs w:val="28"/>
          <w:lang w:val="en-US"/>
        </w:rPr>
        <w:t>arbitr</w:t>
      </w:r>
      <w:r w:rsidRPr="00320543">
        <w:rPr>
          <w:rFonts w:ascii="Times New Roman" w:hAnsi="Times New Roman" w:cs="Times New Roman"/>
          <w:b w:val="0"/>
          <w:bCs w:val="0"/>
          <w:color w:val="auto"/>
          <w:sz w:val="28"/>
          <w:szCs w:val="28"/>
        </w:rPr>
        <w:t>.</w:t>
      </w:r>
      <w:r w:rsidRPr="00320543">
        <w:rPr>
          <w:rFonts w:ascii="Times New Roman" w:hAnsi="Times New Roman" w:cs="Times New Roman"/>
          <w:b w:val="0"/>
          <w:bCs w:val="0"/>
          <w:color w:val="auto"/>
          <w:sz w:val="28"/>
          <w:szCs w:val="28"/>
          <w:lang w:val="en-US"/>
        </w:rPr>
        <w:t>ru</w:t>
      </w:r>
      <w:r w:rsidRPr="00320543">
        <w:rPr>
          <w:rFonts w:ascii="Times New Roman" w:hAnsi="Times New Roman" w:cs="Times New Roman"/>
          <w:b w:val="0"/>
          <w:bCs w:val="0"/>
          <w:color w:val="auto"/>
          <w:sz w:val="28"/>
          <w:szCs w:val="28"/>
        </w:rPr>
        <w:t>/</w:t>
      </w:r>
    </w:p>
    <w:p w:rsidR="002473E7" w:rsidRPr="00320543" w:rsidRDefault="002473E7" w:rsidP="00DA744A">
      <w:pPr>
        <w:tabs>
          <w:tab w:val="left" w:pos="0"/>
        </w:tabs>
        <w:autoSpaceDE w:val="0"/>
        <w:autoSpaceDN w:val="0"/>
        <w:adjustRightInd w:val="0"/>
        <w:ind w:firstLine="709"/>
        <w:jc w:val="both"/>
        <w:rPr>
          <w:sz w:val="28"/>
          <w:szCs w:val="28"/>
        </w:rPr>
      </w:pPr>
      <w:r w:rsidRPr="00320543">
        <w:rPr>
          <w:sz w:val="28"/>
          <w:szCs w:val="28"/>
        </w:rPr>
        <w:t>Постановление ФАС Московского округа от 09.08.2010 № КГ-А40/8241-10 по делу № А40-4258/09-24-331. – СПС КонсультантПлюс.</w:t>
      </w:r>
    </w:p>
    <w:p w:rsidR="002473E7" w:rsidRPr="00320543" w:rsidRDefault="002473E7" w:rsidP="00DA744A">
      <w:pPr>
        <w:tabs>
          <w:tab w:val="left" w:pos="0"/>
        </w:tabs>
        <w:autoSpaceDE w:val="0"/>
        <w:autoSpaceDN w:val="0"/>
        <w:adjustRightInd w:val="0"/>
        <w:ind w:firstLine="709"/>
        <w:jc w:val="both"/>
        <w:rPr>
          <w:sz w:val="28"/>
          <w:szCs w:val="28"/>
        </w:rPr>
      </w:pPr>
      <w:r w:rsidRPr="00320543">
        <w:rPr>
          <w:sz w:val="28"/>
          <w:szCs w:val="28"/>
        </w:rPr>
        <w:t>Постановление ФАС Северо-Кавказского округа от 04.08.2010 по делу № А63-17644/2009. – СПС КонсультантПлюс.</w:t>
      </w:r>
    </w:p>
    <w:p w:rsidR="002473E7" w:rsidRPr="00320543" w:rsidRDefault="002473E7" w:rsidP="00DA744A">
      <w:pPr>
        <w:tabs>
          <w:tab w:val="left" w:pos="0"/>
        </w:tabs>
        <w:autoSpaceDE w:val="0"/>
        <w:autoSpaceDN w:val="0"/>
        <w:adjustRightInd w:val="0"/>
        <w:ind w:firstLine="709"/>
        <w:jc w:val="both"/>
        <w:rPr>
          <w:sz w:val="28"/>
          <w:szCs w:val="28"/>
        </w:rPr>
      </w:pPr>
      <w:r w:rsidRPr="00320543">
        <w:rPr>
          <w:sz w:val="28"/>
          <w:szCs w:val="28"/>
        </w:rPr>
        <w:t>Постановление ФАС Северо-Кавказского округа от 23.07.2010 по делу № А53-13260/2009. – СПС КонсультантПлюс.</w:t>
      </w:r>
    </w:p>
    <w:p w:rsidR="002473E7" w:rsidRPr="00320543" w:rsidRDefault="002473E7" w:rsidP="00DA744A">
      <w:pPr>
        <w:tabs>
          <w:tab w:val="left" w:pos="0"/>
        </w:tabs>
        <w:autoSpaceDE w:val="0"/>
        <w:autoSpaceDN w:val="0"/>
        <w:adjustRightInd w:val="0"/>
        <w:ind w:firstLine="709"/>
        <w:jc w:val="both"/>
        <w:rPr>
          <w:sz w:val="28"/>
          <w:szCs w:val="28"/>
        </w:rPr>
      </w:pPr>
      <w:r w:rsidRPr="00320543">
        <w:rPr>
          <w:sz w:val="28"/>
          <w:szCs w:val="28"/>
        </w:rPr>
        <w:t>Постановление ФАС Дальневосточного округа от 11.06.2010 № Ф03-4103/2010 по делу N А51-21353/2009. – СПС КонсультантПлюс.</w:t>
      </w:r>
    </w:p>
    <w:p w:rsidR="002473E7" w:rsidRPr="00320543" w:rsidRDefault="002473E7" w:rsidP="00DA744A">
      <w:pPr>
        <w:tabs>
          <w:tab w:val="left" w:pos="0"/>
        </w:tabs>
        <w:autoSpaceDE w:val="0"/>
        <w:autoSpaceDN w:val="0"/>
        <w:adjustRightInd w:val="0"/>
        <w:ind w:firstLine="709"/>
        <w:jc w:val="both"/>
        <w:rPr>
          <w:sz w:val="28"/>
          <w:szCs w:val="28"/>
        </w:rPr>
      </w:pPr>
      <w:r w:rsidRPr="00320543">
        <w:rPr>
          <w:sz w:val="28"/>
          <w:szCs w:val="28"/>
        </w:rPr>
        <w:t>Постановление ФАС Московского округа от 03.02.2010 № КГ-А41/15332-09 по делу № А41-3947/09.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Уральского округа от 14.07.2010 № Ф09-5344/10-С5 по делу № А76-6901/2008-17-388/60-25.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Московского округа от 24.06.2010 № КГ-А40/6186-10-П по делу № А40-79576/08-53-676.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Поволжского округа от 19.07.2010 по делу № А65-23067/2009.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Московского округа от 08.12.2010 № КГ-А41/15393-10 по делу № А41-18052/10.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Дальневосточного округа от 18.10.2010 № Ф03-7272/2010 по делу № А04-1607/2010.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Волго-Вятского округа от 02.12.2010 по делу № А29-13134/2009.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Поволжского округа от 19.08.2010 по делу № А65-31775/2009.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Восточно-Сибирского округа от 01.04.2010 по делу № А74-3025/2009.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Поволжского округа от 07.09.2010 по делу № А55-24875/2009.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Московского округа от 03.02.2010 № КГ-А40/14920-09-П по делу № А40-50830/07-138-335.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Восточно-Сибирского округа от 28.01.2010 по делу № А19-13409/08.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Московского округа от 03.02.2010 № КГ-А40/14920-09-П по делу № А40-50830/07-138-335.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Восточно-Сибирского округа от 28.01.2010 по делу № А19-13409/08.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Решение МКАС при ТПП РФ от 19.04.2010 по делу № 121/2009.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Западно-Сибирского округа от 19.07.2010 по делу № А27-614/2010. – СПС КонсультантПлюс.</w:t>
      </w:r>
    </w:p>
    <w:p w:rsidR="002473E7" w:rsidRPr="00320543" w:rsidRDefault="002473E7" w:rsidP="00DA744A">
      <w:pPr>
        <w:autoSpaceDE w:val="0"/>
        <w:autoSpaceDN w:val="0"/>
        <w:adjustRightInd w:val="0"/>
        <w:ind w:firstLine="709"/>
        <w:jc w:val="both"/>
        <w:rPr>
          <w:sz w:val="28"/>
          <w:szCs w:val="28"/>
        </w:rPr>
      </w:pPr>
      <w:r w:rsidRPr="00320543">
        <w:rPr>
          <w:sz w:val="28"/>
          <w:szCs w:val="28"/>
        </w:rPr>
        <w:t>Постановление ФАС Волго-Вятского округа от 06.07.2010 по делу № А11-2149/2009.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Северо-Кавказского округа от 15.10.2010 по делу № А53-31220/2009. – СПС КонсультантПлюс.</w:t>
      </w:r>
    </w:p>
    <w:p w:rsidR="002473E7" w:rsidRPr="00320543" w:rsidRDefault="002473E7" w:rsidP="00DA744A">
      <w:pPr>
        <w:autoSpaceDE w:val="0"/>
        <w:autoSpaceDN w:val="0"/>
        <w:adjustRightInd w:val="0"/>
        <w:ind w:firstLine="709"/>
        <w:jc w:val="both"/>
        <w:outlineLvl w:val="2"/>
        <w:rPr>
          <w:sz w:val="28"/>
          <w:szCs w:val="28"/>
        </w:rPr>
      </w:pPr>
      <w:r w:rsidRPr="00320543">
        <w:rPr>
          <w:sz w:val="28"/>
          <w:szCs w:val="28"/>
        </w:rPr>
        <w:t>Постановление ФАС Северо-Западного округа от 09.09.2010 по делу № А56-25524/2009. – СПС КонсультантПлюс.</w:t>
      </w:r>
    </w:p>
    <w:p w:rsidR="002473E7" w:rsidRPr="00320543" w:rsidRDefault="002473E7" w:rsidP="00DA744A">
      <w:pPr>
        <w:ind w:firstLine="720"/>
        <w:jc w:val="both"/>
        <w:rPr>
          <w:sz w:val="28"/>
          <w:szCs w:val="28"/>
        </w:rPr>
      </w:pPr>
    </w:p>
    <w:p w:rsidR="002473E7" w:rsidRPr="00320543" w:rsidRDefault="002473E7" w:rsidP="00DA744A">
      <w:pPr>
        <w:ind w:left="360" w:firstLine="900"/>
        <w:jc w:val="center"/>
        <w:rPr>
          <w:b/>
          <w:bCs/>
          <w:sz w:val="28"/>
          <w:szCs w:val="28"/>
        </w:rPr>
      </w:pPr>
      <w:bookmarkStart w:id="0" w:name="Литература"/>
      <w:bookmarkEnd w:id="0"/>
    </w:p>
    <w:p w:rsidR="002473E7" w:rsidRPr="00320543" w:rsidRDefault="002473E7" w:rsidP="00DA744A">
      <w:pPr>
        <w:jc w:val="center"/>
        <w:rPr>
          <w:b/>
          <w:bCs/>
          <w:sz w:val="28"/>
          <w:szCs w:val="28"/>
        </w:rPr>
      </w:pPr>
      <w:r w:rsidRPr="00320543">
        <w:rPr>
          <w:b/>
          <w:bCs/>
          <w:sz w:val="28"/>
          <w:szCs w:val="28"/>
        </w:rPr>
        <w:t>Основная литература</w:t>
      </w:r>
    </w:p>
    <w:p w:rsidR="002473E7" w:rsidRPr="00320543" w:rsidRDefault="002473E7" w:rsidP="00DA744A">
      <w:pPr>
        <w:jc w:val="center"/>
        <w:rPr>
          <w:b/>
          <w:bCs/>
          <w:sz w:val="28"/>
          <w:szCs w:val="28"/>
        </w:rPr>
      </w:pPr>
      <w:r w:rsidRPr="00320543">
        <w:rPr>
          <w:b/>
          <w:bCs/>
          <w:sz w:val="28"/>
          <w:szCs w:val="28"/>
        </w:rPr>
        <w:t xml:space="preserve">( </w:t>
      </w:r>
      <w:r w:rsidRPr="00320543">
        <w:rPr>
          <w:sz w:val="28"/>
          <w:szCs w:val="28"/>
        </w:rPr>
        <w:t>* помечена литература, имеющаяся в библиотеке Университета)</w:t>
      </w:r>
    </w:p>
    <w:p w:rsidR="002473E7" w:rsidRPr="00320543" w:rsidRDefault="002473E7" w:rsidP="00DA744A">
      <w:pPr>
        <w:ind w:left="360" w:firstLine="900"/>
        <w:jc w:val="center"/>
        <w:rPr>
          <w:b/>
          <w:bCs/>
          <w:sz w:val="28"/>
          <w:szCs w:val="28"/>
        </w:rPr>
      </w:pPr>
    </w:p>
    <w:p w:rsidR="002473E7" w:rsidRPr="00320543" w:rsidRDefault="002473E7" w:rsidP="00DA744A">
      <w:pPr>
        <w:pStyle w:val="ListParagraph"/>
        <w:numPr>
          <w:ilvl w:val="0"/>
          <w:numId w:val="20"/>
        </w:numPr>
        <w:ind w:left="0" w:firstLine="709"/>
        <w:jc w:val="both"/>
        <w:textAlignment w:val="center"/>
        <w:rPr>
          <w:sz w:val="28"/>
          <w:szCs w:val="28"/>
        </w:rPr>
      </w:pPr>
      <w:r w:rsidRPr="00320543">
        <w:rPr>
          <w:sz w:val="28"/>
          <w:szCs w:val="28"/>
        </w:rPr>
        <w:t>*Гражданское право. Часть первая. /Под ред. В.П.Мозолина, А.И. Масляева. М.: Юрист. 2014.</w:t>
      </w:r>
    </w:p>
    <w:p w:rsidR="002473E7" w:rsidRPr="00320543" w:rsidRDefault="002473E7" w:rsidP="00DA744A">
      <w:pPr>
        <w:numPr>
          <w:ilvl w:val="0"/>
          <w:numId w:val="20"/>
        </w:numPr>
        <w:tabs>
          <w:tab w:val="left" w:pos="1080"/>
        </w:tabs>
        <w:ind w:right="-6" w:firstLine="709"/>
        <w:jc w:val="both"/>
        <w:rPr>
          <w:sz w:val="28"/>
          <w:szCs w:val="28"/>
        </w:rPr>
      </w:pPr>
      <w:r w:rsidRPr="00320543">
        <w:rPr>
          <w:spacing w:val="-2"/>
          <w:sz w:val="28"/>
          <w:szCs w:val="28"/>
        </w:rPr>
        <w:t xml:space="preserve"> *Гражданское право: Учебник для вузов. /Отв. ред. проф. Е.А. Суханов. М., 2013.</w:t>
      </w:r>
      <w:r w:rsidRPr="00320543">
        <w:rPr>
          <w:sz w:val="28"/>
          <w:szCs w:val="28"/>
        </w:rPr>
        <w:t xml:space="preserve"> Т.1-3.</w:t>
      </w:r>
    </w:p>
    <w:p w:rsidR="002473E7" w:rsidRPr="00320543" w:rsidRDefault="002473E7" w:rsidP="00DA744A">
      <w:pPr>
        <w:numPr>
          <w:ilvl w:val="0"/>
          <w:numId w:val="20"/>
        </w:numPr>
        <w:shd w:val="clear" w:color="auto" w:fill="FFFFFF"/>
        <w:tabs>
          <w:tab w:val="left" w:pos="1080"/>
        </w:tabs>
        <w:ind w:right="-6" w:firstLine="709"/>
        <w:jc w:val="both"/>
        <w:rPr>
          <w:sz w:val="28"/>
          <w:szCs w:val="28"/>
        </w:rPr>
      </w:pPr>
      <w:r w:rsidRPr="00320543">
        <w:rPr>
          <w:sz w:val="28"/>
          <w:szCs w:val="28"/>
        </w:rPr>
        <w:t xml:space="preserve"> * Российское гражданское право: Учебник: В 2 т. Т.1: Общая часть. Вещное право. Наследственное право. Интеллектуальные права. Личные неимущественные права / Отв. </w:t>
      </w:r>
      <w:r w:rsidRPr="00320543">
        <w:rPr>
          <w:i/>
          <w:iCs/>
          <w:sz w:val="28"/>
          <w:szCs w:val="28"/>
        </w:rPr>
        <w:t>Е.А. Суханов</w:t>
      </w:r>
      <w:r w:rsidRPr="00320543">
        <w:rPr>
          <w:sz w:val="28"/>
          <w:szCs w:val="28"/>
        </w:rPr>
        <w:t>. – М.: Статут, 2010. - 958 с.</w:t>
      </w:r>
    </w:p>
    <w:p w:rsidR="002473E7" w:rsidRPr="00320543" w:rsidRDefault="002473E7" w:rsidP="00DA744A">
      <w:pPr>
        <w:numPr>
          <w:ilvl w:val="0"/>
          <w:numId w:val="20"/>
        </w:numPr>
        <w:shd w:val="clear" w:color="auto" w:fill="FFFFFF"/>
        <w:tabs>
          <w:tab w:val="left" w:pos="1080"/>
        </w:tabs>
        <w:ind w:right="-6" w:firstLine="709"/>
        <w:jc w:val="both"/>
        <w:rPr>
          <w:sz w:val="28"/>
          <w:szCs w:val="28"/>
        </w:rPr>
      </w:pPr>
      <w:r w:rsidRPr="00320543">
        <w:rPr>
          <w:sz w:val="28"/>
          <w:szCs w:val="28"/>
        </w:rPr>
        <w:t xml:space="preserve"> *Российское гражданское право: Учебник: В 2 т. Т.</w:t>
      </w:r>
      <w:r w:rsidRPr="00320543">
        <w:rPr>
          <w:sz w:val="28"/>
          <w:szCs w:val="28"/>
          <w:lang w:val="en-US"/>
        </w:rPr>
        <w:t>II</w:t>
      </w:r>
      <w:r w:rsidRPr="00320543">
        <w:rPr>
          <w:sz w:val="28"/>
          <w:szCs w:val="28"/>
        </w:rPr>
        <w:t xml:space="preserve">: Обязательственное право / Отв. </w:t>
      </w:r>
      <w:r w:rsidRPr="00320543">
        <w:rPr>
          <w:i/>
          <w:iCs/>
          <w:sz w:val="28"/>
          <w:szCs w:val="28"/>
        </w:rPr>
        <w:t>Е.А. Суханов</w:t>
      </w:r>
      <w:r w:rsidRPr="00320543">
        <w:rPr>
          <w:sz w:val="28"/>
          <w:szCs w:val="28"/>
        </w:rPr>
        <w:t>. – М.: Статут, 2010. - 1208 с.</w:t>
      </w:r>
    </w:p>
    <w:p w:rsidR="002473E7" w:rsidRPr="00320543" w:rsidRDefault="002473E7" w:rsidP="00DA744A">
      <w:pPr>
        <w:numPr>
          <w:ilvl w:val="0"/>
          <w:numId w:val="20"/>
        </w:numPr>
        <w:shd w:val="clear" w:color="auto" w:fill="FFFFFF"/>
        <w:tabs>
          <w:tab w:val="left" w:pos="-1080"/>
        </w:tabs>
        <w:ind w:firstLine="709"/>
        <w:jc w:val="both"/>
        <w:rPr>
          <w:sz w:val="28"/>
          <w:szCs w:val="28"/>
        </w:rPr>
      </w:pPr>
      <w:r w:rsidRPr="00320543">
        <w:rPr>
          <w:sz w:val="28"/>
          <w:szCs w:val="28"/>
        </w:rPr>
        <w:t>*Комментарий к Гражданскому кодексу Российской Федерации (постатейный). Часть первая. – М.: ТК Велби. 2004. – 864 с.</w:t>
      </w:r>
    </w:p>
    <w:p w:rsidR="002473E7" w:rsidRPr="00320543" w:rsidRDefault="002473E7" w:rsidP="00DA744A">
      <w:pPr>
        <w:numPr>
          <w:ilvl w:val="0"/>
          <w:numId w:val="20"/>
        </w:numPr>
        <w:autoSpaceDE w:val="0"/>
        <w:autoSpaceDN w:val="0"/>
        <w:adjustRightInd w:val="0"/>
        <w:ind w:firstLine="709"/>
        <w:jc w:val="both"/>
        <w:rPr>
          <w:sz w:val="28"/>
          <w:szCs w:val="28"/>
        </w:rPr>
      </w:pPr>
      <w:r w:rsidRPr="00320543">
        <w:rPr>
          <w:sz w:val="28"/>
          <w:szCs w:val="28"/>
        </w:rPr>
        <w:t xml:space="preserve">*Комментарий к Гражданскому кодексу Российской Федерации. Часть первая: учеб.-практич. комментарий (постатейный) / </w:t>
      </w:r>
      <w:r w:rsidRPr="00320543">
        <w:rPr>
          <w:i/>
          <w:iCs/>
          <w:sz w:val="28"/>
          <w:szCs w:val="28"/>
        </w:rPr>
        <w:t>Е.Н. Абрамова, Н.Н. Аверченко, Ю.В. Байгушева</w:t>
      </w:r>
      <w:r w:rsidRPr="00320543">
        <w:rPr>
          <w:sz w:val="28"/>
          <w:szCs w:val="28"/>
        </w:rPr>
        <w:t xml:space="preserve"> и др.; под ред. </w:t>
      </w:r>
      <w:r w:rsidRPr="00320543">
        <w:rPr>
          <w:i/>
          <w:iCs/>
          <w:sz w:val="28"/>
          <w:szCs w:val="28"/>
        </w:rPr>
        <w:t>А.П. Сергеева</w:t>
      </w:r>
      <w:r w:rsidRPr="00320543">
        <w:rPr>
          <w:sz w:val="28"/>
          <w:szCs w:val="28"/>
        </w:rPr>
        <w:t>. М.: Проспект, 2010. - 912 с.</w:t>
      </w:r>
    </w:p>
    <w:p w:rsidR="002473E7" w:rsidRPr="00320543" w:rsidRDefault="002473E7" w:rsidP="00DA744A">
      <w:pPr>
        <w:numPr>
          <w:ilvl w:val="0"/>
          <w:numId w:val="20"/>
        </w:numPr>
        <w:autoSpaceDE w:val="0"/>
        <w:autoSpaceDN w:val="0"/>
        <w:adjustRightInd w:val="0"/>
        <w:ind w:firstLine="709"/>
        <w:jc w:val="both"/>
        <w:rPr>
          <w:sz w:val="28"/>
          <w:szCs w:val="28"/>
        </w:rPr>
      </w:pPr>
      <w:r w:rsidRPr="00320543">
        <w:rPr>
          <w:sz w:val="28"/>
          <w:szCs w:val="28"/>
        </w:rPr>
        <w:t xml:space="preserve">*Комментарий к Гражданскому кодексу Российской Федерации (учебно-практический). Части первая, вторая, третья, четвертая (постатейный) / </w:t>
      </w:r>
      <w:r w:rsidRPr="00320543">
        <w:rPr>
          <w:i/>
          <w:iCs/>
          <w:sz w:val="28"/>
          <w:szCs w:val="28"/>
        </w:rPr>
        <w:t>С.С. Алексеев, А.С. Васильев, В.В. Голофаев</w:t>
      </w:r>
      <w:r w:rsidRPr="00320543">
        <w:rPr>
          <w:sz w:val="28"/>
          <w:szCs w:val="28"/>
        </w:rPr>
        <w:t xml:space="preserve"> и др.; под ред. </w:t>
      </w:r>
      <w:r w:rsidRPr="00320543">
        <w:rPr>
          <w:i/>
          <w:iCs/>
          <w:sz w:val="28"/>
          <w:szCs w:val="28"/>
        </w:rPr>
        <w:t>С.А. Степанова</w:t>
      </w:r>
      <w:r w:rsidRPr="00320543">
        <w:rPr>
          <w:sz w:val="28"/>
          <w:szCs w:val="28"/>
        </w:rPr>
        <w:t>. 2-е изд., перераб. и доп. М.: Проспект; Екатеринбург: Институт частного права, 2009. - 1504 с.</w:t>
      </w:r>
    </w:p>
    <w:p w:rsidR="002473E7" w:rsidRPr="00320543" w:rsidRDefault="002473E7" w:rsidP="00DA744A">
      <w:pPr>
        <w:autoSpaceDE w:val="0"/>
        <w:autoSpaceDN w:val="0"/>
        <w:adjustRightInd w:val="0"/>
        <w:jc w:val="both"/>
        <w:rPr>
          <w:sz w:val="28"/>
          <w:szCs w:val="28"/>
        </w:rPr>
      </w:pPr>
    </w:p>
    <w:p w:rsidR="002473E7" w:rsidRPr="00320543" w:rsidRDefault="002473E7" w:rsidP="00DA744A">
      <w:pPr>
        <w:ind w:left="900"/>
        <w:jc w:val="center"/>
        <w:textAlignment w:val="center"/>
        <w:rPr>
          <w:b/>
          <w:bCs/>
          <w:sz w:val="28"/>
          <w:szCs w:val="28"/>
        </w:rPr>
      </w:pPr>
    </w:p>
    <w:p w:rsidR="002473E7" w:rsidRPr="00320543" w:rsidRDefault="002473E7" w:rsidP="00DA744A">
      <w:pPr>
        <w:jc w:val="center"/>
        <w:textAlignment w:val="center"/>
        <w:rPr>
          <w:b/>
          <w:bCs/>
          <w:sz w:val="28"/>
          <w:szCs w:val="28"/>
        </w:rPr>
      </w:pPr>
      <w:r w:rsidRPr="00320543">
        <w:rPr>
          <w:b/>
          <w:bCs/>
          <w:sz w:val="28"/>
          <w:szCs w:val="28"/>
        </w:rPr>
        <w:t>Дополнительная литература</w:t>
      </w:r>
    </w:p>
    <w:p w:rsidR="002473E7" w:rsidRPr="00320543" w:rsidRDefault="002473E7" w:rsidP="00DA744A">
      <w:pPr>
        <w:ind w:left="900"/>
        <w:jc w:val="center"/>
        <w:textAlignment w:val="center"/>
        <w:rPr>
          <w:b/>
          <w:bCs/>
          <w:sz w:val="28"/>
          <w:szCs w:val="28"/>
        </w:rPr>
      </w:pP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*Абраменков М.С., Чугунов П.В. Свобода завещания в российском наследственном праве // Наследственное право. 2010. № 2. С. 10 - 26.</w:t>
      </w:r>
    </w:p>
    <w:p w:rsidR="002473E7" w:rsidRPr="00320543" w:rsidRDefault="002473E7" w:rsidP="00DA744A">
      <w:pPr>
        <w:numPr>
          <w:ilvl w:val="0"/>
          <w:numId w:val="21"/>
        </w:numPr>
        <w:jc w:val="both"/>
        <w:textAlignment w:val="center"/>
        <w:rPr>
          <w:sz w:val="28"/>
          <w:szCs w:val="28"/>
        </w:rPr>
      </w:pPr>
      <w:r w:rsidRPr="00320543">
        <w:rPr>
          <w:sz w:val="28"/>
          <w:szCs w:val="28"/>
        </w:rPr>
        <w:t>Агарков М.М. Обязательство по советскому гражданскому праву. Ученые труды ВИЮН. Вып. 3. М., 1940.</w:t>
      </w:r>
    </w:p>
    <w:p w:rsidR="002473E7" w:rsidRPr="00320543" w:rsidRDefault="002473E7" w:rsidP="00DA744A">
      <w:pPr>
        <w:pStyle w:val="ListParagraph"/>
        <w:numPr>
          <w:ilvl w:val="0"/>
          <w:numId w:val="21"/>
        </w:numPr>
        <w:jc w:val="both"/>
        <w:rPr>
          <w:sz w:val="28"/>
          <w:szCs w:val="28"/>
        </w:rPr>
      </w:pPr>
      <w:r w:rsidRPr="00320543">
        <w:rPr>
          <w:sz w:val="28"/>
          <w:szCs w:val="28"/>
        </w:rPr>
        <w:t>Алексеев В.А. Недвижимое имущество: государственная регистрация и проблемы правового регулирования. М.: Волтерс Клувер, 2007.</w:t>
      </w:r>
    </w:p>
    <w:p w:rsidR="002473E7" w:rsidRPr="00320543" w:rsidRDefault="002473E7" w:rsidP="00DA744A">
      <w:pPr>
        <w:numPr>
          <w:ilvl w:val="0"/>
          <w:numId w:val="21"/>
        </w:numPr>
        <w:jc w:val="both"/>
        <w:rPr>
          <w:sz w:val="28"/>
          <w:szCs w:val="28"/>
          <w:lang w:eastAsia="en-US"/>
        </w:rPr>
      </w:pPr>
      <w:r w:rsidRPr="00320543">
        <w:rPr>
          <w:sz w:val="28"/>
          <w:szCs w:val="28"/>
        </w:rPr>
        <w:t>Алексеев С.С. Право собственности: проблемы теории. М.: Норма, 2007.</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Алехина Е. Собственность и право собственности в современной России // Юридический мир. 2009. N 9. С. 77 - 80.</w:t>
      </w:r>
    </w:p>
    <w:p w:rsidR="002473E7" w:rsidRPr="00320543" w:rsidRDefault="002473E7" w:rsidP="00DA744A">
      <w:pPr>
        <w:numPr>
          <w:ilvl w:val="0"/>
          <w:numId w:val="21"/>
        </w:numPr>
        <w:jc w:val="both"/>
        <w:rPr>
          <w:sz w:val="28"/>
          <w:szCs w:val="28"/>
          <w:lang w:eastAsia="en-US"/>
        </w:rPr>
      </w:pPr>
      <w:r w:rsidRPr="00320543">
        <w:rPr>
          <w:sz w:val="28"/>
          <w:szCs w:val="28"/>
        </w:rPr>
        <w:t>Ананьев А.Г. Сервитутное право и правоотношение. Рязань: Парус, 2006.</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*Андреев В.К. О праве частной собственности в России (критический очерк). М.: Волтерс Клувер, 2007. 184 с.</w:t>
      </w:r>
    </w:p>
    <w:p w:rsidR="002473E7" w:rsidRPr="00320543" w:rsidRDefault="002473E7" w:rsidP="00DA744A">
      <w:pPr>
        <w:pStyle w:val="ListParagraph"/>
        <w:numPr>
          <w:ilvl w:val="0"/>
          <w:numId w:val="21"/>
        </w:numPr>
        <w:jc w:val="both"/>
        <w:rPr>
          <w:sz w:val="28"/>
          <w:szCs w:val="28"/>
        </w:rPr>
      </w:pPr>
      <w:r w:rsidRPr="00320543">
        <w:rPr>
          <w:sz w:val="28"/>
          <w:szCs w:val="28"/>
        </w:rPr>
        <w:t>Андреев В.К. Гражданский кодекс Российской Федерации и новейшее законодательство // Государство и право. 1996. №4. - С. 110-116</w:t>
      </w:r>
    </w:p>
    <w:p w:rsidR="002473E7" w:rsidRPr="00320543" w:rsidRDefault="002473E7" w:rsidP="00DA744A">
      <w:pPr>
        <w:pStyle w:val="ListParagraph"/>
        <w:numPr>
          <w:ilvl w:val="0"/>
          <w:numId w:val="21"/>
        </w:numPr>
        <w:autoSpaceDE w:val="0"/>
        <w:autoSpaceDN w:val="0"/>
        <w:adjustRightInd w:val="0"/>
        <w:jc w:val="both"/>
        <w:textAlignment w:val="center"/>
        <w:rPr>
          <w:sz w:val="28"/>
          <w:szCs w:val="28"/>
        </w:rPr>
      </w:pPr>
      <w:r w:rsidRPr="00320543">
        <w:rPr>
          <w:sz w:val="28"/>
          <w:szCs w:val="28"/>
        </w:rPr>
        <w:t>Андреев В.К. Об автономных учреждениях // Российская юстиция. 2007. № 2.</w:t>
      </w:r>
    </w:p>
    <w:p w:rsidR="002473E7" w:rsidRPr="00320543" w:rsidRDefault="002473E7" w:rsidP="00DA744A">
      <w:pPr>
        <w:numPr>
          <w:ilvl w:val="0"/>
          <w:numId w:val="21"/>
        </w:numPr>
        <w:jc w:val="both"/>
        <w:rPr>
          <w:sz w:val="28"/>
          <w:szCs w:val="28"/>
          <w:lang w:eastAsia="en-US"/>
        </w:rPr>
      </w:pPr>
      <w:r w:rsidRPr="00320543">
        <w:rPr>
          <w:sz w:val="28"/>
          <w:szCs w:val="28"/>
        </w:rPr>
        <w:t>*Андреев В.К. Право государственной собственности в России. Учебное пособие. М., 2004.</w:t>
      </w:r>
    </w:p>
    <w:p w:rsidR="002473E7" w:rsidRPr="00320543" w:rsidRDefault="002473E7" w:rsidP="00DA744A">
      <w:pPr>
        <w:numPr>
          <w:ilvl w:val="0"/>
          <w:numId w:val="21"/>
        </w:numPr>
        <w:jc w:val="both"/>
        <w:rPr>
          <w:sz w:val="28"/>
          <w:szCs w:val="28"/>
          <w:lang w:eastAsia="en-US"/>
        </w:rPr>
      </w:pPr>
      <w:r w:rsidRPr="00320543">
        <w:rPr>
          <w:sz w:val="28"/>
          <w:szCs w:val="28"/>
        </w:rPr>
        <w:t>Андреев В.К. Собственность и обязательственные отношения // Российское правосудие. 2007. № 3 (11).</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Ансон В. Договорное право. М., 1984.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*Бабаев А.Б. Система вещных прав. Монография. М., 2007.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Баратова М.А.</w:t>
      </w:r>
      <w:r w:rsidRPr="00320543">
        <w:rPr>
          <w:b/>
          <w:bCs/>
          <w:sz w:val="28"/>
          <w:szCs w:val="28"/>
        </w:rPr>
        <w:t xml:space="preserve"> </w:t>
      </w:r>
      <w:r w:rsidRPr="00320543">
        <w:rPr>
          <w:sz w:val="28"/>
          <w:szCs w:val="28"/>
        </w:rPr>
        <w:t>Игры и пари: новеллы правового регулирования // Закон, 2007, № 8.</w:t>
      </w:r>
    </w:p>
    <w:p w:rsidR="002473E7" w:rsidRPr="00320543" w:rsidRDefault="002473E7" w:rsidP="00DA744A">
      <w:pPr>
        <w:pStyle w:val="ListParagraph"/>
        <w:numPr>
          <w:ilvl w:val="0"/>
          <w:numId w:val="21"/>
        </w:numPr>
        <w:jc w:val="both"/>
        <w:rPr>
          <w:sz w:val="28"/>
          <w:szCs w:val="28"/>
        </w:rPr>
      </w:pPr>
      <w:r w:rsidRPr="00320543">
        <w:rPr>
          <w:sz w:val="28"/>
          <w:szCs w:val="28"/>
        </w:rPr>
        <w:t>*Бекленищева И. В. Гражданско-правовой договор: классическая традиция и современные тенденции. М.: Статут, 2006.</w:t>
      </w:r>
    </w:p>
    <w:p w:rsidR="002473E7" w:rsidRPr="00320543" w:rsidRDefault="002473E7" w:rsidP="00DA744A">
      <w:pPr>
        <w:pStyle w:val="ListParagraph"/>
        <w:numPr>
          <w:ilvl w:val="0"/>
          <w:numId w:val="21"/>
        </w:numPr>
        <w:jc w:val="both"/>
        <w:rPr>
          <w:sz w:val="28"/>
          <w:szCs w:val="28"/>
        </w:rPr>
      </w:pPr>
      <w:r w:rsidRPr="00320543">
        <w:rPr>
          <w:sz w:val="28"/>
          <w:szCs w:val="28"/>
        </w:rPr>
        <w:t>Белов В.А. Бездокументарные ценные бумаги. М.: ЮрИнфоР, 2003.</w:t>
      </w:r>
    </w:p>
    <w:p w:rsidR="002473E7" w:rsidRPr="00320543" w:rsidRDefault="002473E7" w:rsidP="00DA744A">
      <w:pPr>
        <w:pStyle w:val="ListParagraph"/>
        <w:numPr>
          <w:ilvl w:val="0"/>
          <w:numId w:val="21"/>
        </w:numPr>
        <w:jc w:val="both"/>
        <w:textAlignment w:val="center"/>
        <w:rPr>
          <w:sz w:val="28"/>
          <w:szCs w:val="28"/>
        </w:rPr>
      </w:pPr>
      <w:r w:rsidRPr="00320543">
        <w:rPr>
          <w:sz w:val="28"/>
          <w:szCs w:val="28"/>
        </w:rPr>
        <w:t>*Белов В.А. Очерки по вексельному праву. М., 2000.</w:t>
      </w:r>
    </w:p>
    <w:p w:rsidR="002473E7" w:rsidRPr="00320543" w:rsidRDefault="002473E7" w:rsidP="00DA744A">
      <w:pPr>
        <w:numPr>
          <w:ilvl w:val="0"/>
          <w:numId w:val="21"/>
        </w:numPr>
        <w:jc w:val="both"/>
        <w:textAlignment w:val="center"/>
        <w:rPr>
          <w:sz w:val="28"/>
          <w:szCs w:val="28"/>
        </w:rPr>
      </w:pPr>
      <w:r w:rsidRPr="00320543">
        <w:rPr>
          <w:sz w:val="28"/>
          <w:szCs w:val="28"/>
        </w:rPr>
        <w:t xml:space="preserve">*Белов В.А. Поручительство. Опыт теоретической конструкции и обобщения арбитражной практики. М., 1998. </w:t>
      </w:r>
    </w:p>
    <w:p w:rsidR="002473E7" w:rsidRPr="00320543" w:rsidRDefault="002473E7" w:rsidP="00DA744A">
      <w:pPr>
        <w:pStyle w:val="ListParagraph"/>
        <w:numPr>
          <w:ilvl w:val="0"/>
          <w:numId w:val="21"/>
        </w:numPr>
        <w:jc w:val="both"/>
        <w:textAlignment w:val="center"/>
        <w:rPr>
          <w:sz w:val="28"/>
          <w:szCs w:val="28"/>
        </w:rPr>
      </w:pPr>
      <w:r w:rsidRPr="00320543">
        <w:rPr>
          <w:sz w:val="28"/>
          <w:szCs w:val="28"/>
        </w:rPr>
        <w:t>Беседкина Н. И. Права неродившегося ребенка. // Государство и право. № 4. – 2006 – С. 54.</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Вавилин Е.В. Наследование по закону: очередность и субъектный состав // Наследственное право. 2010. № 1. С. 7 - 9.</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Васьковский Е.В. Учебник гражданского права. М. : Статут, 2003.</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*Венедиктов А.В. Избранные труды по гражданскому праву. М.: Статут, 2004. Т.1. (Классика российской цивилистики).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Вишневский А.А. Современное вексельное право: женевская (Россия) и английская системы. М.: Статут, 2007.</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Воробьев Л.Ю. Ноу-хау в договоре франчайзинга (коммерческой концессии) // Информационное право. 2009. № 3. С. 31 - 35.</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Гавзе Ф.И. Обязательственное право (общие положения). Минск, 1968.</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Голубев К., Нарижний С. Защита деловой репутации юридических лиц // Российская юстиция. 1999. №7.</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Гольцов В.Б. О понятии договора в гражданском праве // Известия высших учебных заведений. Правоведение. 2005. № 4. С. 46-55.</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*Гонгало Б. М. Учение об обеспечении обязательств. Вопросы теории и практики. М.: Статут, 2004.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Гордеева Н.Г. Ответственность сторон по договору доверительного управления имуществом // Юрист. 2009. N 11. С. 19 - 25.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Горячев А.С. Правовое положение руководителя коммерческой организации. М.: Юрист, 2006.</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 xml:space="preserve">*Гражданский кодекс России. Проблемы. Теория. Практика. Сборник памяти С.А. Хохлова / Отв. ред. А.А. Маковский. М., 1998. </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 xml:space="preserve">    Гражданское право: Актуальные проблемы теории и практики/Под общ. ред. д.ю.н. Белова В.А. М.:ЮРАЙТ -ИЗДАТ., 2007. </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 xml:space="preserve">    Гражданский кодекс Российской Федерации. Часть четвертая: Комментарии. Текст. Предметный указатель. – М.: Статут, 2007.</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*Грешников И.П. Субъекты гражданского права: Юридическое лицо в праве и законодательстве. М., 2002.</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Грибанов В.П. Пределы осуществления и защиты гражданских прав. М., 1972; М., 1993.</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Грибанов В.П. Сроки в гражданском праве. М., 1967.</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Грибанов В.П. Юридические лица. М., 1961.</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    Григораш И.В. Зависимые юридические лица в гражданском праве: опыт сравнительного исследования. М.: Волтерс Клувер, 2007.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    Гришаев С.П. Доверительное управление имуществом // СПС КонсультантПлюс. 2010. </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 xml:space="preserve">    Гришаев С.П. Комментарий к законодательству о наследовании // СПС КонсультантПлюс. 2009. </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 xml:space="preserve">    Гришаев С.П.</w:t>
      </w:r>
      <w:r w:rsidRPr="00320543">
        <w:rPr>
          <w:i/>
          <w:iCs/>
          <w:sz w:val="28"/>
          <w:szCs w:val="28"/>
        </w:rPr>
        <w:t xml:space="preserve"> </w:t>
      </w:r>
      <w:r w:rsidRPr="00320543">
        <w:rPr>
          <w:sz w:val="28"/>
          <w:szCs w:val="28"/>
        </w:rPr>
        <w:t>Интеллектуальная собственность: Учеб. пособие. – М.: Юристъ, 2009.–364 с.</w:t>
      </w:r>
    </w:p>
    <w:p w:rsidR="002473E7" w:rsidRPr="00320543" w:rsidRDefault="002473E7" w:rsidP="00DA744A">
      <w:pPr>
        <w:numPr>
          <w:ilvl w:val="0"/>
          <w:numId w:val="21"/>
        </w:numPr>
        <w:autoSpaceDE w:val="0"/>
        <w:autoSpaceDN w:val="0"/>
        <w:adjustRightInd w:val="0"/>
        <w:jc w:val="both"/>
        <w:rPr>
          <w:i/>
          <w:iCs/>
          <w:sz w:val="28"/>
          <w:szCs w:val="28"/>
        </w:rPr>
      </w:pPr>
      <w:r w:rsidRPr="00320543">
        <w:rPr>
          <w:sz w:val="28"/>
          <w:szCs w:val="28"/>
        </w:rPr>
        <w:t xml:space="preserve">    Грось Л.А. Участие публичных образований в гражданских правоотношениях - правовых и процессуальных // Журнал российского права, 1999, №3.</w:t>
      </w:r>
      <w:r w:rsidRPr="00320543">
        <w:rPr>
          <w:i/>
          <w:iCs/>
          <w:sz w:val="28"/>
          <w:szCs w:val="28"/>
        </w:rPr>
        <w:t xml:space="preserve">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    Груздев В.В.</w:t>
      </w:r>
      <w:r w:rsidRPr="00320543">
        <w:rPr>
          <w:i/>
          <w:iCs/>
          <w:sz w:val="28"/>
          <w:szCs w:val="28"/>
        </w:rPr>
        <w:t xml:space="preserve"> </w:t>
      </w:r>
      <w:r w:rsidRPr="00320543">
        <w:rPr>
          <w:sz w:val="28"/>
          <w:szCs w:val="28"/>
        </w:rPr>
        <w:t>Возникновение договорного обязательства по российскому гражданскому праву: монография. М.: Волтерс Клувер, 2010. 272 с.</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Гутников О.В. Недействительные сделки в гражданском праве (теория и практика оспаривания). 3-е изд., испр. и доп. – М.: Статут, 2008. – 491 с.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Дихтяр А.И., Анисимова Е.С. Обязательства, связанные с неосновательным обогащением: вопросы теории и практики // СПС КонсультантПлюс. 2008.</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 xml:space="preserve">*Дмитриева О.В. Ответственность без вины в гражданском праве. Воронеж: Изд-во ВГУ, 1998. </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*Дмитрик Н.А. Осуществление субъективных гражданских прав с использованием сети Интернет. М., 2006.</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*Добровольский В.И. Проблемы корпоративного права в арбитражной практике. М.: Волтерс Клувер. 2006.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*Долинская В.В. Акционерное право: основные положения и тенденции. М., 2006.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Долинская В.В. Источники повышенной опасности // Законы России: опыт, анализ, практика. 2009. N 9. С. 48 - 56.</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*Дювернуа Н. Чтения по гражданскому праву. М.: Зерцало, 2004. Т. 1: Введение. Учение о лице.</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Егоров Н.Д. Гражданско-правовое регулирование общественных отношений: единство и дифференциация. Л., 1988.</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Егоров Н.Д. Причинная связь как условие юридической ответственности // Советское государство и право. 1981. № 9. С.126-132.</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Ельяшевич В.Б. Юридическое лицо, его происхождение и функции и римском частном праве. 1910.</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Ерошенко А.А. Личная собственность в гражданском праве. М., 1973.</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Ершов В. В. Отношения, регулируемые гражданским правом // Российская юстиция. 1996. №1.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Ершов В.В. Гражданское законодательство и иные акты, содержащие нормы гражданского права // Российская юстиция. 1995. № 6.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Ефимов Е.Н. Правовая охрана научных открытий в СССР. М., 1971.</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Ефимова Л.Г. Рамочные (организационные) договоры. М., 2006.</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*Жданов Д.В. Реорганизация акционерных обществ в Российской Федерации. М.: Статут, 2001.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   Забоев К.И. Правовые и философские аспекты гражданско-правового договора. М., 2003.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 xml:space="preserve">   Зайцева Т.И., Крашенинников П.В. Наследственное право. Комментарий законодательства и практика его применения. 6-е изд., перераб. и доп. М.: Статут, 2009. 557 с.</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Зайцева Т.И</w:t>
      </w:r>
      <w:r w:rsidRPr="00320543">
        <w:rPr>
          <w:i/>
          <w:iCs/>
          <w:sz w:val="28"/>
          <w:szCs w:val="28"/>
        </w:rPr>
        <w:t>.</w:t>
      </w:r>
      <w:r w:rsidRPr="00320543">
        <w:rPr>
          <w:sz w:val="28"/>
          <w:szCs w:val="28"/>
        </w:rPr>
        <w:t xml:space="preserve"> Судебная практика по наследственным делам. М.: Волтерс Клувер, 2007. 472 с. </w:t>
      </w:r>
    </w:p>
    <w:p w:rsidR="002473E7" w:rsidRPr="00320543" w:rsidRDefault="002473E7" w:rsidP="00DA744A">
      <w:pPr>
        <w:numPr>
          <w:ilvl w:val="0"/>
          <w:numId w:val="21"/>
        </w:numPr>
        <w:autoSpaceDE w:val="0"/>
        <w:autoSpaceDN w:val="0"/>
        <w:adjustRightInd w:val="0"/>
        <w:jc w:val="both"/>
        <w:rPr>
          <w:sz w:val="28"/>
          <w:szCs w:val="28"/>
        </w:rPr>
      </w:pPr>
      <w:r w:rsidRPr="00320543">
        <w:rPr>
          <w:sz w:val="28"/>
          <w:szCs w:val="28"/>
        </w:rPr>
        <w:t>Земченкова В.Г., Никитина М.В</w:t>
      </w:r>
      <w:r w:rsidRPr="00320543">
        <w:rPr>
          <w:i/>
          <w:iCs/>
          <w:sz w:val="28"/>
          <w:szCs w:val="28"/>
        </w:rPr>
        <w:t>.</w:t>
      </w:r>
      <w:r w:rsidRPr="00320543">
        <w:rPr>
          <w:sz w:val="28"/>
          <w:szCs w:val="28"/>
        </w:rPr>
        <w:t xml:space="preserve"> Комментарий к законодательству РФ о промышленных образцах // СПС КонсультантПлюс. 2009.</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Звоницкий А.С. О залоге по русскому праву. Киев, 1912.</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*Зинченко С.А. Юридические факты в механизме правового регулирования. М.: Волтерс Клувер, 2007.</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 xml:space="preserve">Зинченко С.А., Лапач В. А. Субъект предпринимательства как юридическое лицо </w:t>
      </w:r>
      <w:r w:rsidRPr="00320543">
        <w:rPr>
          <w:i/>
          <w:iCs/>
          <w:sz w:val="28"/>
          <w:szCs w:val="28"/>
        </w:rPr>
        <w:t xml:space="preserve">II </w:t>
      </w:r>
      <w:r w:rsidRPr="00320543">
        <w:rPr>
          <w:sz w:val="28"/>
          <w:szCs w:val="28"/>
        </w:rPr>
        <w:t xml:space="preserve">Государство и право, 1995, № 7. </w:t>
      </w:r>
    </w:p>
    <w:p w:rsidR="002473E7" w:rsidRPr="00320543" w:rsidRDefault="002473E7" w:rsidP="00DA744A">
      <w:pPr>
        <w:numPr>
          <w:ilvl w:val="0"/>
          <w:numId w:val="21"/>
        </w:numPr>
        <w:shd w:val="clear" w:color="auto" w:fill="FFFFFF"/>
        <w:autoSpaceDE w:val="0"/>
        <w:autoSpaceDN w:val="0"/>
        <w:adjustRightInd w:val="0"/>
        <w:jc w:val="both"/>
        <w:rPr>
          <w:sz w:val="28"/>
          <w:szCs w:val="28"/>
        </w:rPr>
      </w:pPr>
      <w:r w:rsidRPr="00320543">
        <w:rPr>
          <w:sz w:val="28"/>
          <w:szCs w:val="28"/>
        </w:rPr>
        <w:t>Интеллектуальная собственность (Права на результаты интеллектуальной деятельности и средства индивидуализации): учеб. пособие / под общ. ред. Н.М. Коршунова. – М.: Норма, 2008.</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Иоффе О.С. Личные неимущественные права и их место в системе гражданского права // Советское государство и право. 1966. № 7.</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Иоффе О.С. Обязательственное право. М., 1975.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*Иоффе О.С. Ответственность по советскому гражданскому праву. Л., 1955.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*Иоффе О.С. Развитие цивилистической мысли в СССР (часть 1). Л., 1975.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*Иоффе О.С. Развитие цивилистической мысли в СССР (часть 2). Л., 1978.</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Кабалкин А. Ю. Взаимодействие договоров с иными категориями российского гражданского права // Государство и право. 2005. № 7. С. 24-30.</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Кабалкин А. Ю. Изменение и расторжение договора // Российская юстиция.– 1996. № 10.</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Кабалкин А.Ю. Сфера обслуживания: гражданско-правовое регулирование. М.,1979.</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 xml:space="preserve">Кабалкин, А. Ю., Орешин, Е. И. Договор как основание возникновения полномочия  представителя //Российская юстиция. -2007. - № 2. - С. 2 – 3.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Кайль А.Н.</w:t>
      </w:r>
      <w:r w:rsidRPr="00320543">
        <w:rPr>
          <w:i/>
          <w:iCs/>
          <w:sz w:val="28"/>
          <w:szCs w:val="28"/>
        </w:rPr>
        <w:t xml:space="preserve"> </w:t>
      </w:r>
      <w:r w:rsidRPr="00320543">
        <w:rPr>
          <w:sz w:val="28"/>
          <w:szCs w:val="28"/>
        </w:rPr>
        <w:t xml:space="preserve">Комментарий к части </w:t>
      </w:r>
      <w:r w:rsidRPr="00320543">
        <w:rPr>
          <w:sz w:val="28"/>
          <w:szCs w:val="28"/>
          <w:lang w:val="en-US"/>
        </w:rPr>
        <w:t>IV</w:t>
      </w:r>
      <w:r w:rsidRPr="00320543">
        <w:rPr>
          <w:sz w:val="28"/>
          <w:szCs w:val="28"/>
        </w:rPr>
        <w:t xml:space="preserve"> ГК РФ. Правовая охрана интеллектуальной собственности. – М.: ГроссМедиа: РОСБУХ, 2007.</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Калмыков Ю.Х. Вопросы применения гражданско-правовых норм. Саратов, 1976.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*Канашевский В.А. Международный торговый обычай и его место в правовой системе Российской Федерации // Журнал российского права. 2003. № 8.</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Карапетов А.Г. Расторжение нарушенного договора в российском и зарубежном праве. М.: Статут, 2007.</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Карев Я.А. Электронные документы и сообщения в коммерческом обороте: правовое регулирование. М.: Статут. 2006.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Карпович Н.В. Историческое развитие норм права в сфере игр и пари // Общество и право, 2008, N 2.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Каширин А., Балабуев И. Обогатились неосновательно // ЭЖ-Юрист. 2009. № 40. С. 9.</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Клейн Н.И.</w:t>
      </w:r>
      <w:r w:rsidRPr="00320543">
        <w:rPr>
          <w:i/>
          <w:iCs/>
          <w:sz w:val="28"/>
          <w:szCs w:val="28"/>
        </w:rPr>
        <w:t xml:space="preserve"> </w:t>
      </w:r>
      <w:r w:rsidRPr="00320543">
        <w:rPr>
          <w:sz w:val="28"/>
          <w:szCs w:val="28"/>
        </w:rPr>
        <w:t xml:space="preserve">Договор поставки // Договоры в предпринимательской деятельности / Отв. ред. Е.А. Павлодский, Т.Л. Левшина. М., 2008.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Климова С.В. Франчайзинг: понятие, правовое регулирование и зарубежный опыт // Внешнеторговое право, 2009, № 2.</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Климова С.В. Договор франчайзинга: анализ основных элементов // Юрист. 2009. № 12. С. 18 - 24.</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Козлова Н.В. Правосубъектность юридического лица. М.: Статут, 2005. </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Козлова Н.В. Учредительный договор о создании коммерческих обществ и товариществ. М., 1994.</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 xml:space="preserve">Комаров А.С. Ответственность в коммерческом обороте. М., 1991.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Комментарий к Гражданскому кодексу Российской Федерации (постатейный). Часть четвертая / Э.П. Гаврилов, О.А. Городов, С.П. Гришаев [и др.] . – М.: ТК Велби, Изд-во Проспект, 2007.</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Комментарий к части четвертой Гражданского кодекса Российской Федерации / Под ред. А.Л. Маковского</w:t>
      </w:r>
      <w:r w:rsidRPr="00320543">
        <w:rPr>
          <w:i/>
          <w:iCs/>
          <w:sz w:val="28"/>
          <w:szCs w:val="28"/>
        </w:rPr>
        <w:t xml:space="preserve">; </w:t>
      </w:r>
      <w:r w:rsidRPr="00320543">
        <w:rPr>
          <w:sz w:val="28"/>
          <w:szCs w:val="28"/>
        </w:rPr>
        <w:t>вступ. Ст. В.Ф. Яковлева; Иссл. центр частн. Права. – М.: Статут, 2008.</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Коновалов А.В. Владение и владельческая защита в гражданском праве. СПб.:  Юрид. центр Пресс, 2004. </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Копылов А.В. Вещные права на землю в римском, русском дореволюционном и современном гражданском праве. М. : Статут, 2000. 255 с.</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Корецкий А. Различия между институтами сделки и договора по основанию (Сausa) и целям // Законность. 2005. № 12. С. 36-38.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Корлякова Н.В. Сущность и особенности ответственности сторон по договору коммерческой концессии // Налоги. 2010. N 13. С. 24 - 27.</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Корпорации и учреждения: Сборник статей / Отв. ред. М.А. Рожкова. М.: Статут, 2007.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Косаренко Н.Н</w:t>
      </w:r>
      <w:r w:rsidRPr="00320543">
        <w:rPr>
          <w:i/>
          <w:iCs/>
          <w:sz w:val="28"/>
          <w:szCs w:val="28"/>
        </w:rPr>
        <w:t>.</w:t>
      </w:r>
      <w:r w:rsidRPr="00320543">
        <w:rPr>
          <w:sz w:val="28"/>
          <w:szCs w:val="28"/>
        </w:rPr>
        <w:t xml:space="preserve"> Правовое обеспечение публичных интересов в сфере страхования: монография. М.: Волтерс Клувер, 2010. 320 с.</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Красавчиков Л.О. Понятие и система личных неимущественных прав граждан (физических лиц) в гражданском праве РФ. Екатеринбург, 1994.</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Красавчиков О.А. Советская наука гражданского права. Свердловск, 1961.</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Красавчиков О.А. Юридические факты в советском гражданском праве. М., 1958.</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Красавчикова Л. О. Перспективы и проблемы в регулировании личных неимущественных отношений по новому ПС РФ// Цивилистические записки. Межвузовский сборник научных трудов. М., 2001.</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Крашенинников Е.А. Ценные бумаги на предъявителя. Ярославль, 1995.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Крашенинников П.В. Жилищное право. 7-е изд., перераб. и доп. М.: Статут, 2010. 413 с.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Кротин А. Франчайзинг: в лучах чужой бизнес-славы // Предприниматель без образования юридического лица. ПБОЮЛ. 2009. № 9. С. 47 - 60.</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Кряжевских К.П. Право оперативного управления и право хозяйственного ведения государственным имуществом. М., 2004.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Кудашкин А.В. Справочник по жилищным вопросам для жилищных комиссий, военнослужащих, граждан, уволенных с военной службы, и членов их семей. Серия "Право в Вооруженных Силах - консультант". М.: За права военнослужащих, 2009. Вып. 105. 512 с.</w:t>
      </w:r>
    </w:p>
    <w:p w:rsidR="002473E7" w:rsidRPr="00320543" w:rsidRDefault="002473E7" w:rsidP="00DA744A">
      <w:pPr>
        <w:pStyle w:val="ListParagraph"/>
        <w:numPr>
          <w:ilvl w:val="0"/>
          <w:numId w:val="21"/>
        </w:numPr>
        <w:tabs>
          <w:tab w:val="left" w:pos="993"/>
        </w:tabs>
        <w:jc w:val="both"/>
        <w:textAlignment w:val="center"/>
        <w:rPr>
          <w:sz w:val="28"/>
          <w:szCs w:val="28"/>
        </w:rPr>
      </w:pPr>
      <w:hyperlink r:id="rId17" w:anchor="persons" w:history="1">
        <w:r w:rsidRPr="00320543">
          <w:rPr>
            <w:rStyle w:val="Hyperlink"/>
            <w:color w:val="auto"/>
            <w:sz w:val="28"/>
            <w:szCs w:val="28"/>
            <w:u w:val="none"/>
          </w:rPr>
          <w:t>Кузнецова</w:t>
        </w:r>
      </w:hyperlink>
      <w:r w:rsidRPr="00320543">
        <w:rPr>
          <w:sz w:val="28"/>
          <w:szCs w:val="28"/>
        </w:rPr>
        <w:t xml:space="preserve"> Л. В. Преимущественные права в гражданском праве России. М., 2007.</w:t>
      </w:r>
    </w:p>
    <w:p w:rsidR="002473E7" w:rsidRPr="00320543" w:rsidRDefault="002473E7" w:rsidP="00DA744A">
      <w:pPr>
        <w:pStyle w:val="ListParagraph"/>
        <w:numPr>
          <w:ilvl w:val="0"/>
          <w:numId w:val="21"/>
        </w:numPr>
        <w:tabs>
          <w:tab w:val="left" w:pos="993"/>
        </w:tabs>
        <w:autoSpaceDE w:val="0"/>
        <w:autoSpaceDN w:val="0"/>
        <w:adjustRightInd w:val="0"/>
        <w:jc w:val="both"/>
        <w:rPr>
          <w:sz w:val="28"/>
          <w:szCs w:val="28"/>
        </w:rPr>
      </w:pPr>
      <w:r w:rsidRPr="00320543">
        <w:rPr>
          <w:sz w:val="28"/>
          <w:szCs w:val="28"/>
        </w:rPr>
        <w:t>Кузнецова О.А. Обратное действие гражданского закона: проблемы теории и практики // Журнал российского права. 2006. № 8.</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Кузнецова О.А. Презумпции в гражданском праве. М., 2004.</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*Кулаков В.В. Залог недвижимости как способ обеспечения исполнения обязательств. Ульяновск. 2004.</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Кулаков В.В. Понятие способа обеспечения исполнения обязательства. // Российский судья. 2007. № 12.</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Лазар Я. Собственность в буржуазной правовой теории. М., 1985.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Лапач В. А. Система объектов гражданских прав: теория и судебная практика.</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Лаптев В.В. Предмет и система хозяйственного права. М., 1969.</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Лебедев К.К. Защита прав обладателей бездокументарных ценных бумаг (материально- и процессуально-правовые аспекты разрешения споров, связанных с отчуждением бездокументарных ценных бумаг). М., 2007.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Лозовская С.О. Договор коммерческой концессии // Законы России: опыт, анализ, практика, 2009, № 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Ломакин Д.В. Очерки теории акционерного права и практики применения акционерного законодательства. М., 2005.</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Лялин Д.Ю. Право собственности государственных корпораций: монография. М.: Юрист, 2005.</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Магазинер Я.М. Объект права. Очерки по гражданскому праву. Л., 1957.</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Майфат А.В. Защита прав обладателей бездокументарных ценных бумаг (материально- и процессуально-правовые аспекты разрешения споров, связанных с отчуждением бездокументарных ценных бумаг). М., 2006.</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Маковская А.А. Залог денег и ценных бумаг. М., 2000.</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Малеин Н.С. Имущественная ответственность в хозяйственных отношениях. М., 1968.</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Малеин Н.С., Малеина М.Н. Закон и охрана здоровья граждан. М., 1986.</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*Малеина М.Н. Личные неимущественные права граждан: понятие, осуществление, защита. М., 2000.</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Малеина М.Н. Нематериальные блага и перспективы их развития // Закон. 1995. №10.</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Малеина М.Н. Содержание и осуществление личных неимущественных прав граждан: проблемы теории и законодательства // Государство и право. 2000. № 2.</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 xml:space="preserve">Марогулова И.Л. Защита чести и достоинства личности. М., 1998.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Матвеев Г.К. Основания гражданско-правовой ответственности. М., 1970.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Матиящук С.В. Плата за жилье: механизм правового регулирования. М.: Юстицинформ, 2009. 104 с.</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Мекка О., Штыкова Н. Применение судами обычаев делового оборота и торговых обыкновений // Российская юстиция. 2001. № 9.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Мельников В.С. Понятие сделки по российскому гражданскому праву // Право и образование. 2002. № 6. С. 180-199.</w:t>
      </w:r>
    </w:p>
    <w:p w:rsidR="002473E7" w:rsidRPr="00320543" w:rsidRDefault="002473E7" w:rsidP="00DA744A">
      <w:pPr>
        <w:numPr>
          <w:ilvl w:val="0"/>
          <w:numId w:val="21"/>
        </w:numPr>
        <w:shd w:val="clear" w:color="auto" w:fill="FFFFFF"/>
        <w:tabs>
          <w:tab w:val="left" w:pos="-1080"/>
          <w:tab w:val="left" w:pos="993"/>
        </w:tabs>
        <w:jc w:val="both"/>
        <w:rPr>
          <w:sz w:val="28"/>
          <w:szCs w:val="28"/>
        </w:rPr>
      </w:pPr>
      <w:r w:rsidRPr="00320543">
        <w:rPr>
          <w:sz w:val="28"/>
          <w:szCs w:val="28"/>
        </w:rPr>
        <w:t>Мельников В.С. Признаки сделки по российскому гражданскому праву // Право и образование. 2003. № 3. С. 132-149.</w:t>
      </w:r>
    </w:p>
    <w:p w:rsidR="002473E7" w:rsidRPr="00320543" w:rsidRDefault="002473E7" w:rsidP="00DA744A">
      <w:pPr>
        <w:numPr>
          <w:ilvl w:val="0"/>
          <w:numId w:val="21"/>
        </w:numPr>
        <w:tabs>
          <w:tab w:val="left" w:pos="993"/>
        </w:tabs>
        <w:jc w:val="both"/>
        <w:rPr>
          <w:sz w:val="28"/>
          <w:szCs w:val="28"/>
        </w:rPr>
      </w:pPr>
      <w:r w:rsidRPr="00320543">
        <w:rPr>
          <w:sz w:val="28"/>
          <w:szCs w:val="28"/>
        </w:rPr>
        <w:t>*Мельников В.С. Сделки в гражданском законодательстве Российской Федерации. М., 2003. - 430с.</w:t>
      </w:r>
    </w:p>
    <w:p w:rsidR="002473E7" w:rsidRPr="00320543" w:rsidRDefault="002473E7" w:rsidP="00DA744A">
      <w:pPr>
        <w:numPr>
          <w:ilvl w:val="0"/>
          <w:numId w:val="21"/>
        </w:numPr>
        <w:tabs>
          <w:tab w:val="left" w:pos="993"/>
        </w:tabs>
        <w:jc w:val="both"/>
        <w:rPr>
          <w:sz w:val="28"/>
          <w:szCs w:val="28"/>
        </w:rPr>
      </w:pPr>
      <w:r w:rsidRPr="00320543">
        <w:rPr>
          <w:sz w:val="28"/>
          <w:szCs w:val="28"/>
        </w:rPr>
        <w:t>*Мельников В.С. Некоторые теоретические и практические проблемы недействительности сделок // Российское правосудие. 2007. № 11(19). С. 9-16.</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*Мельников В.С</w:t>
      </w:r>
      <w:r w:rsidRPr="00320543">
        <w:rPr>
          <w:i/>
          <w:iCs/>
          <w:sz w:val="28"/>
          <w:szCs w:val="28"/>
        </w:rPr>
        <w:t>.</w:t>
      </w:r>
      <w:r w:rsidRPr="00320543">
        <w:rPr>
          <w:sz w:val="28"/>
          <w:szCs w:val="28"/>
        </w:rPr>
        <w:t xml:space="preserve"> Анализ видов недействительности сделок // Российское правосудие. 2008. № 4(24). С. 21-30.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Методические рекомендации по оформлению наследственных прав (утв. Решением Правления Федеральной нотариальной палаты от 27 - 28.02.2007, Протокол № 02/07) // Нотариальный вестник, № 8, 2007. – СПС КонсультантПлюс.</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Мисник Н.Н. Правовая природа общей собственности / Н.Н. Мисник// Правоведение.  1993. № 1.</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Мисник Я. Я. "Свой интерес" как "индикатор" вещного права. // Государство и право № 12. – 2005.</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Михеева Л.Ю. Опека и попечительство: теория и практика. М.: Волтерс Клувер, 2007.</w:t>
      </w:r>
    </w:p>
    <w:p w:rsidR="002473E7" w:rsidRPr="00320543" w:rsidRDefault="002473E7" w:rsidP="00DA744A">
      <w:pPr>
        <w:pStyle w:val="ListParagraph"/>
        <w:numPr>
          <w:ilvl w:val="0"/>
          <w:numId w:val="21"/>
        </w:numPr>
        <w:tabs>
          <w:tab w:val="left" w:pos="993"/>
        </w:tabs>
        <w:autoSpaceDE w:val="0"/>
        <w:autoSpaceDN w:val="0"/>
        <w:adjustRightInd w:val="0"/>
        <w:jc w:val="both"/>
        <w:rPr>
          <w:sz w:val="28"/>
          <w:szCs w:val="28"/>
        </w:rPr>
      </w:pPr>
      <w:r w:rsidRPr="00320543">
        <w:rPr>
          <w:sz w:val="28"/>
          <w:szCs w:val="28"/>
        </w:rPr>
        <w:t>Мозолин В.П. О дальнейших путях развития гражданского права // Журнал российского права. 2007. № 3.</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 xml:space="preserve">Мозолин В.П. Право собственности в Российской Федерации в период перехода к рыночной экономике. М., 1992.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Молчанов А.А.</w:t>
      </w:r>
      <w:r w:rsidRPr="00320543">
        <w:rPr>
          <w:i/>
          <w:iCs/>
          <w:sz w:val="28"/>
          <w:szCs w:val="28"/>
        </w:rPr>
        <w:t xml:space="preserve"> </w:t>
      </w:r>
      <w:r w:rsidRPr="00320543">
        <w:rPr>
          <w:sz w:val="28"/>
          <w:szCs w:val="28"/>
        </w:rPr>
        <w:t>Гражданское право: курс лекций /А.А. Молчанов. – М.: Эксмо, 2010. С. 447 – 535.</w:t>
      </w:r>
    </w:p>
    <w:p w:rsidR="002473E7" w:rsidRPr="00320543" w:rsidRDefault="002473E7" w:rsidP="00DA744A">
      <w:pPr>
        <w:numPr>
          <w:ilvl w:val="0"/>
          <w:numId w:val="21"/>
        </w:numPr>
        <w:tabs>
          <w:tab w:val="left" w:pos="993"/>
        </w:tabs>
        <w:autoSpaceDE w:val="0"/>
        <w:autoSpaceDN w:val="0"/>
        <w:adjustRightInd w:val="0"/>
        <w:jc w:val="both"/>
        <w:rPr>
          <w:sz w:val="28"/>
          <w:szCs w:val="28"/>
          <w:lang w:eastAsia="en-US"/>
        </w:rPr>
      </w:pPr>
      <w:r w:rsidRPr="00320543">
        <w:rPr>
          <w:sz w:val="28"/>
          <w:szCs w:val="28"/>
        </w:rPr>
        <w:t>Моргунов С.В. Виндикация в гражданском праве. Теория. Проблемы. Практика. М.: Статут. 2006.</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 xml:space="preserve">Мякинина А.В. Ограничение размера убытков в гражданском праве // Журнал российского права. 2005. № 5. С. 105-112.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*Нагорная Э.Н. Налоговые споры: соотношение гражданского и налогового законодательства. М.: Юстицинформ, 2004. </w:t>
      </w:r>
    </w:p>
    <w:p w:rsidR="002473E7" w:rsidRPr="00320543" w:rsidRDefault="002473E7" w:rsidP="00DA744A">
      <w:pPr>
        <w:pStyle w:val="ListParagraph"/>
        <w:numPr>
          <w:ilvl w:val="0"/>
          <w:numId w:val="21"/>
        </w:numPr>
        <w:tabs>
          <w:tab w:val="left" w:pos="993"/>
        </w:tabs>
        <w:autoSpaceDE w:val="0"/>
        <w:autoSpaceDN w:val="0"/>
        <w:adjustRightInd w:val="0"/>
        <w:jc w:val="both"/>
        <w:rPr>
          <w:sz w:val="28"/>
          <w:szCs w:val="28"/>
        </w:rPr>
      </w:pPr>
      <w:r w:rsidRPr="00320543">
        <w:rPr>
          <w:sz w:val="28"/>
          <w:szCs w:val="28"/>
        </w:rPr>
        <w:t xml:space="preserve">Новицкий И. Б. Источники советского гражданского права. М., 1959.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Новицкий И.Б. Сделки. Исковая давность. М., 1954.</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Новицкий И.Б., Лунц Л.А. Общее учение об обязательствах. М., 1950.</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Новоселова Л.А. Сделки уступки права (требования) в коммерческой практике. Факторинг. М.,2003.</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*Нохрина М.Л. Гражданско-правовое регулирование личных неимущественных отношений, не связанных с имущественными. М., 2004.</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Объекты гражданского оборота: сборник статей. М.: Статут, 2007.</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Ойгейзихт В.А. Воля и волеизъявление. Душанбе, 1983.</w:t>
      </w:r>
    </w:p>
    <w:p w:rsidR="002473E7" w:rsidRPr="00320543" w:rsidRDefault="002473E7" w:rsidP="00DA744A">
      <w:pPr>
        <w:numPr>
          <w:ilvl w:val="0"/>
          <w:numId w:val="21"/>
        </w:numPr>
        <w:jc w:val="both"/>
        <w:textAlignment w:val="center"/>
        <w:rPr>
          <w:sz w:val="28"/>
          <w:szCs w:val="28"/>
        </w:rPr>
      </w:pPr>
      <w:r w:rsidRPr="00320543">
        <w:rPr>
          <w:sz w:val="28"/>
          <w:szCs w:val="28"/>
        </w:rPr>
        <w:t>Ойгензихт В.А. Нетипичные договорные отношения в гражданском праве. Душанбе, 1984.</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Основные институты гражданского права зарубежных стран. М., 1999. </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Павлодский Е.А. Случай и непреодолимая сила в гражданском праве. М., 1978.</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 xml:space="preserve">Пассек Е.В. Неимущественный интерес и непреодолимая сила в гражданском праве. М.: Статут, 2003.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Петров М.И. Правовое регулирование ценных бумаг. СПб.: Питер, 2005. 240 с.</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*Покровский И.А. Основные проблемы гражданского права. М., 1998.</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Попова Ю.А. Признание гражданина безвестно отсутствующим. М., 1985.</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Попондопуло В.Ф. Динамика обязательственного правоотношения и гражданско-правовая ответственность. Владивосток, 1985.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Постатейный комментарий к Жилищному кодексу Российской Федерации / В.В. Андропов, Е.С. Гетман, Б.М. Гонгало</w:t>
      </w:r>
      <w:r w:rsidRPr="00320543">
        <w:rPr>
          <w:i/>
          <w:iCs/>
          <w:sz w:val="28"/>
          <w:szCs w:val="28"/>
        </w:rPr>
        <w:t xml:space="preserve"> </w:t>
      </w:r>
      <w:r w:rsidRPr="00320543">
        <w:rPr>
          <w:sz w:val="28"/>
          <w:szCs w:val="28"/>
        </w:rPr>
        <w:t>и др.; под ред</w:t>
      </w:r>
      <w:r w:rsidRPr="00320543">
        <w:rPr>
          <w:i/>
          <w:iCs/>
          <w:sz w:val="28"/>
          <w:szCs w:val="28"/>
        </w:rPr>
        <w:t xml:space="preserve">. </w:t>
      </w:r>
      <w:r w:rsidRPr="00320543">
        <w:rPr>
          <w:sz w:val="28"/>
          <w:szCs w:val="28"/>
        </w:rPr>
        <w:t>П.В. Крашенинникова.</w:t>
      </w:r>
      <w:r w:rsidRPr="00320543">
        <w:rPr>
          <w:i/>
          <w:iCs/>
          <w:sz w:val="28"/>
          <w:szCs w:val="28"/>
        </w:rPr>
        <w:t xml:space="preserve"> </w:t>
      </w:r>
      <w:r w:rsidRPr="00320543">
        <w:rPr>
          <w:sz w:val="28"/>
          <w:szCs w:val="28"/>
        </w:rPr>
        <w:t>3-е изд., перераб. и доп. М.: Статут, 2010. 720 с.</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*Потапенко Н.С. Способы защиты права собственности на недвижимую вещь // Российская юстиция. 2010. № 5. С. 14 - 17.</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*Поротикова О.А. Проблема злоупотребления субъективным гражданским правом. М., 2007.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Право собственности: актуальные проблемы / отв. ред. В.Н. Литовкин, Е.А. Суханов, В.В. Чубаров. Ин-т законод. и сравнит. правоведения. М.: Статут, 2008. 731 с.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Практика применения Гражданского кодекса РФ частей второй и третьей / А.Б. Бабаев [ и др.]; под общ. Ред. В.А. Белова. – М.: Издательство Юрайт, 2009. -29с. – (Практика применения).</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Продажа недвижимости: общая характеристика, форма, государственная регистрация: Постатейный комментарий статей 549 - 558 Гражданского кодекса Российской Федерации / Б.М. Гонгало, П.В. Крашенинников, И.Б. Миронов и др.; под ред. П.В. Крашенинникова. М.: Статут, 2010. 159 с.</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*Пушкина А.В. Спорные вопросы цессии. // Государство и право. № 3 – 2007 – С. 96.</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Пятков Д.В. Участие РФ, субъектов РФ и муниципальных образований в гражданских правоотношениях: на примере разграничения публичной собственности. М., 2003.</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Рабинович Н.В. Недействительность сделок и ее последствия. Л., 1960.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Райников А.С. Договор коммерческой концессии. М.: Статут, 2009. 199 с.</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Райников А.С. Соотношение договора коммерческой концессии со смежными гражданско-правовыми институтами // Вестник гражданского права, 2008, № 3.</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Рассказова Н.Ю. Банковская гарантия по российскому законодательству. М</w:t>
      </w:r>
      <w:r w:rsidRPr="00320543">
        <w:rPr>
          <w:b/>
          <w:bCs/>
          <w:sz w:val="28"/>
          <w:szCs w:val="28"/>
        </w:rPr>
        <w:t xml:space="preserve">.: </w:t>
      </w:r>
      <w:r w:rsidRPr="00320543">
        <w:rPr>
          <w:sz w:val="28"/>
          <w:szCs w:val="28"/>
        </w:rPr>
        <w:t xml:space="preserve">Статут, 2005.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Редин М.П. Понятие источника повышенной опасности и правовая природа (сущность) обязательства из причинения вреда его действием // Российская юстиция, 2008, № 2.</w:t>
      </w:r>
    </w:p>
    <w:p w:rsidR="002473E7" w:rsidRPr="00320543" w:rsidRDefault="002473E7" w:rsidP="00DA744A">
      <w:pPr>
        <w:pStyle w:val="ListParagraph"/>
        <w:numPr>
          <w:ilvl w:val="0"/>
          <w:numId w:val="21"/>
        </w:numPr>
        <w:tabs>
          <w:tab w:val="left" w:pos="993"/>
        </w:tabs>
        <w:autoSpaceDE w:val="0"/>
        <w:autoSpaceDN w:val="0"/>
        <w:adjustRightInd w:val="0"/>
        <w:jc w:val="both"/>
        <w:rPr>
          <w:sz w:val="28"/>
          <w:szCs w:val="28"/>
        </w:rPr>
      </w:pPr>
      <w:r w:rsidRPr="00320543">
        <w:rPr>
          <w:sz w:val="28"/>
          <w:szCs w:val="28"/>
        </w:rPr>
        <w:t>Ровный В.В. Обычай в современном обороте //Актуальные проблемы науки и практики коммерческого права. Вып. 5: Сб. научн. статей / Под общ. ред. В.Ф. Попондопуло, О.Ю. Скворцова. М: .Волтерс Клувер, 2005.</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*Рогожин Н.А. Судебная практика и ее роль в правовом регулировании предпринимательской деятельности. М.: Волтерс Клувер, 2004.</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 xml:space="preserve">Рожкова М. Внедоговорное обязательство по уплате процентов за пользование чужими денежными средствами // Хозяйство и право. 2005. № 9. С. 17-22. </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Рожкова М.А. Средства и способы правовой защиты сторон коммерческого спора. М.: Волтерс Клувер, 2006.</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Романец Ю.В. Система договоров в гражданском праве России. М., 2004.</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Санникова Л.В. Обязательства об оказании услуг в российском гражданском праве. М., 2007.</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 xml:space="preserve">Сарбаш С.В. Исполнение договорного обязательства М.: Статут, 2005. </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Сарбаш С.В. Обязательства с множественностью лиц и особенности их исполнения. М.: Статут, 2004.</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Сарбаш С.В. Право удержания как способ обеспечения исполнения обязательств. М., 1998.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Святкина Н.И. Способы защиты права собственности при незаконных захватах недвижимости (рейдерстве): проблемы правоприменения // Право и экономика. 2009. № 10. С. 60 - 63.</w:t>
      </w:r>
    </w:p>
    <w:p w:rsidR="002473E7" w:rsidRPr="00320543" w:rsidRDefault="002473E7" w:rsidP="00DA744A">
      <w:pPr>
        <w:numPr>
          <w:ilvl w:val="0"/>
          <w:numId w:val="21"/>
        </w:numPr>
        <w:shd w:val="clear" w:color="auto" w:fill="FFFFFF"/>
        <w:tabs>
          <w:tab w:val="left" w:pos="-1080"/>
          <w:tab w:val="left" w:pos="993"/>
        </w:tabs>
        <w:jc w:val="both"/>
        <w:rPr>
          <w:sz w:val="28"/>
          <w:szCs w:val="28"/>
        </w:rPr>
      </w:pPr>
      <w:r w:rsidRPr="00320543">
        <w:rPr>
          <w:sz w:val="28"/>
          <w:szCs w:val="28"/>
        </w:rPr>
        <w:t>Сделки: проблемы теории и практики: Сборник статей / Рук. авт. кол. и отв. ред. М.А. Рожкова. – М.: Статут, 2008. – 480 с. – (Анализ современного права).</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*Скловский К.И. Собственность в гражданском праве. М., 1999.</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*Слепакова А.В. Правоотношения собственности супругов. М.: Статут, 2005.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Соломина Н.Г. Сбережение как форма неосновательного обогащения // Бюллетень нотариальной практики, 2008, № 6.</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 xml:space="preserve">Соменков С.А. Расторжение договора в гражданском обороте: теория и практика. М. : МЗ-Пресс, 2002. </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Соцуро Л.В. Толкование договора судом. М.: Проспект, 2007.</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Степанов С.А. Недвижимое имущество в гражданском праве. М.: Статут, 2004.</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Страунинг Э. Л. Теория самозащиты гражданских прав. М., 2007.</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 xml:space="preserve">Судебная практика как источник права / Отв. ред. Б.Н.Топорнин. М., 1997.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Судариков С.А.</w:t>
      </w:r>
      <w:r w:rsidRPr="00320543">
        <w:rPr>
          <w:i/>
          <w:iCs/>
          <w:sz w:val="28"/>
          <w:szCs w:val="28"/>
        </w:rPr>
        <w:t xml:space="preserve"> </w:t>
      </w:r>
      <w:r w:rsidRPr="00320543">
        <w:rPr>
          <w:sz w:val="28"/>
          <w:szCs w:val="28"/>
        </w:rPr>
        <w:t>Право интеллектуальной собственности: учеб. – М.: Проспект, 2009.–368 с.</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Сутягин А.В. Имущественные отношения супругов и наследование / под ред. А.В. Сутягина. М.: ГроссМедиа, РОСБУХ, 2008. 128 с.</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 xml:space="preserve">Суханов Е. Приобретение и прекращение нрава собственности / Е.А. Суханов// Хозяйство и право. 1998. № 6. </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Суханов Е.А. Проблемы правового регулирования отношений публичной собственности и новый Гражданский кодекс / Е.А. Суханов // Гражданский кодекс России. Проблемы. Теория. Прак</w:t>
      </w:r>
      <w:r w:rsidRPr="00320543">
        <w:rPr>
          <w:sz w:val="28"/>
          <w:szCs w:val="28"/>
        </w:rPr>
        <w:softHyphen/>
        <w:t>тика.  М., 1998.</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Суханов Е.А. Развитие института вещных Прав при переходе к рынку/ Е.А. Суханов // Гражданское право России при переходе к рынку. М., 1995.</w:t>
      </w:r>
    </w:p>
    <w:p w:rsidR="002473E7" w:rsidRPr="00320543" w:rsidRDefault="002473E7" w:rsidP="00DA744A">
      <w:pPr>
        <w:pStyle w:val="ListNumber2"/>
        <w:numPr>
          <w:ilvl w:val="0"/>
          <w:numId w:val="21"/>
        </w:numPr>
        <w:tabs>
          <w:tab w:val="left" w:pos="993"/>
        </w:tabs>
        <w:jc w:val="both"/>
        <w:rPr>
          <w:sz w:val="28"/>
          <w:szCs w:val="28"/>
        </w:rPr>
      </w:pPr>
      <w:r w:rsidRPr="00320543">
        <w:rPr>
          <w:sz w:val="28"/>
          <w:szCs w:val="28"/>
        </w:rPr>
        <w:t>*Танага А.Н. Принцип свободы договора в гражданском праве России. СПб. : Юрид. центр Пресс, 2003.</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*Тарасов И.Т. Учение об акционерных компаниях. М., 2000.</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 xml:space="preserve">Тариканов Д.В. «Юридическая личность коммерческих организаций в гражданском праве России» М., 2006.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Тархов В. А., Рыбаков В. А., Фоков А. П., Живихина И. Б. О конструкции цессии виндикации в гражданском обороте // Государство и право № 9. – 2006 – С. 26.</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Тархов В.А. Гражданское правоотношение. Уфа, 1993.</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Тархов В.А. Ответственность по советскому гражданскому праву. Саратов, 1973.</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Тархов В.А. Понятие гражданского права. Саратов, 1987.</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Тихомиров М. Ю. Общество с ограниченной ответственностью: статус, организация управления и контроля. М., 2007.</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Ткачев В.Н. Несостоятельность (банкротство) в Российской Федерации. Правовое регулирование конкурсных отношений / В.Н. Ткачев. М.: Книжный мир, 2004.</w:t>
      </w:r>
    </w:p>
    <w:p w:rsidR="002473E7" w:rsidRPr="00320543" w:rsidRDefault="002473E7" w:rsidP="00DA744A">
      <w:pPr>
        <w:numPr>
          <w:ilvl w:val="0"/>
          <w:numId w:val="21"/>
        </w:numPr>
        <w:shd w:val="clear" w:color="auto" w:fill="FFFFFF"/>
        <w:tabs>
          <w:tab w:val="left" w:pos="-1080"/>
          <w:tab w:val="left" w:pos="993"/>
        </w:tabs>
        <w:jc w:val="both"/>
        <w:rPr>
          <w:sz w:val="28"/>
          <w:szCs w:val="28"/>
        </w:rPr>
      </w:pPr>
      <w:r w:rsidRPr="00320543">
        <w:rPr>
          <w:sz w:val="28"/>
          <w:szCs w:val="28"/>
        </w:rPr>
        <w:t xml:space="preserve">Толстой В.С. Исполнение обязательств. М., 1973.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Толстой В.С. Гражданское информационное право. – М.: Издательство Академии повышения и профессиональной переподготовки работников образования, 2009. – 296 с.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Толстой В.С. Гражданское информационное право. М.: Изд-во Академии повышения квалификации и профессиональной переподготовки работников образования, 2009. 296 с.</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Толстой Ю.К. К теории правоотношения. Л., 1959.</w:t>
      </w:r>
    </w:p>
    <w:p w:rsidR="002473E7" w:rsidRPr="00320543" w:rsidRDefault="002473E7" w:rsidP="00DA744A">
      <w:pPr>
        <w:numPr>
          <w:ilvl w:val="0"/>
          <w:numId w:val="21"/>
        </w:numPr>
        <w:shd w:val="clear" w:color="auto" w:fill="FFFFFF"/>
        <w:tabs>
          <w:tab w:val="left" w:pos="-1080"/>
          <w:tab w:val="left" w:pos="993"/>
        </w:tabs>
        <w:jc w:val="both"/>
        <w:rPr>
          <w:sz w:val="28"/>
          <w:szCs w:val="28"/>
        </w:rPr>
      </w:pPr>
      <w:r w:rsidRPr="00320543">
        <w:rPr>
          <w:sz w:val="28"/>
          <w:szCs w:val="28"/>
        </w:rPr>
        <w:t xml:space="preserve">Торкин Д.А. Меры оперативного воздействия в роли способа обеспечения обязательств // Гражданское право. 2005. № 2. С. 7- 9.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Трофимов В.Н. Недействительность сделок: сборник судебной практики с комментариями / В.Н. Трофимов. – М.: Волтерс Клувер, 2010. – 368 с.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Трунцевский Ю.В., Ручкин О.Ю., Шумов А.А. Договор энергоснабжения на розничных рынках электрической энергии: Научно-практическое пособие. М.: Юрист, 2010. 95 с.</w:t>
      </w:r>
    </w:p>
    <w:p w:rsidR="002473E7" w:rsidRPr="00320543" w:rsidRDefault="002473E7" w:rsidP="00DA744A">
      <w:pPr>
        <w:numPr>
          <w:ilvl w:val="0"/>
          <w:numId w:val="21"/>
        </w:numPr>
        <w:shd w:val="clear" w:color="auto" w:fill="FFFFFF"/>
        <w:tabs>
          <w:tab w:val="left" w:pos="-1080"/>
          <w:tab w:val="left" w:pos="993"/>
        </w:tabs>
        <w:jc w:val="both"/>
        <w:rPr>
          <w:sz w:val="28"/>
          <w:szCs w:val="28"/>
        </w:rPr>
      </w:pPr>
      <w:r w:rsidRPr="00320543">
        <w:rPr>
          <w:sz w:val="28"/>
          <w:szCs w:val="28"/>
        </w:rPr>
        <w:t>Тузов Д.О. Теория недействительности сделок: опыт российского права в контексте европейской правовой традиции. – М.: Статут, 2007. – 602 с. – (Библиотека «Цивилистические исследования»).</w:t>
      </w:r>
    </w:p>
    <w:p w:rsidR="002473E7" w:rsidRPr="00320543" w:rsidRDefault="002473E7" w:rsidP="00DA744A">
      <w:pPr>
        <w:numPr>
          <w:ilvl w:val="0"/>
          <w:numId w:val="21"/>
        </w:numPr>
        <w:tabs>
          <w:tab w:val="left" w:pos="993"/>
        </w:tabs>
        <w:jc w:val="both"/>
        <w:textAlignment w:val="center"/>
        <w:rPr>
          <w:sz w:val="28"/>
          <w:szCs w:val="28"/>
          <w:lang w:eastAsia="en-US"/>
        </w:rPr>
      </w:pPr>
      <w:r w:rsidRPr="00320543">
        <w:rPr>
          <w:sz w:val="28"/>
          <w:szCs w:val="28"/>
        </w:rPr>
        <w:t>*Тузов Д. О. Реституция при недействительности сделок и защита добросовестного приобретателя в российском гражданском праве. М.: Статут, 2007.</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Тузов Д.О. Теория недействительности сделок: опыт российского права в контексте европейской правовой традиции. М.: Статут, 2007.</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Фаршатов И. "Оплата работ по договору строительного подряда". // Хозяйство и право. 2003. № 10.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 xml:space="preserve">Федосеева Н.Н. Правовые аспекты обязательств, возникающих из игр и пари // Юрист, 2008, № 1. </w:t>
      </w:r>
    </w:p>
    <w:p w:rsidR="002473E7" w:rsidRPr="00320543" w:rsidRDefault="002473E7" w:rsidP="00DA744A">
      <w:pPr>
        <w:numPr>
          <w:ilvl w:val="0"/>
          <w:numId w:val="21"/>
        </w:numPr>
        <w:shd w:val="clear" w:color="auto" w:fill="FFFFFF"/>
        <w:tabs>
          <w:tab w:val="left" w:pos="993"/>
        </w:tabs>
        <w:autoSpaceDE w:val="0"/>
        <w:autoSpaceDN w:val="0"/>
        <w:adjustRightInd w:val="0"/>
        <w:jc w:val="both"/>
        <w:rPr>
          <w:sz w:val="28"/>
          <w:szCs w:val="28"/>
        </w:rPr>
      </w:pPr>
      <w:r w:rsidRPr="00320543">
        <w:rPr>
          <w:sz w:val="28"/>
          <w:szCs w:val="28"/>
        </w:rPr>
        <w:t>Фейгельсон В.М.</w:t>
      </w:r>
      <w:r w:rsidRPr="00320543">
        <w:rPr>
          <w:i/>
          <w:iCs/>
          <w:sz w:val="28"/>
          <w:szCs w:val="28"/>
        </w:rPr>
        <w:t xml:space="preserve"> </w:t>
      </w:r>
      <w:r w:rsidRPr="00320543">
        <w:rPr>
          <w:sz w:val="28"/>
          <w:szCs w:val="28"/>
        </w:rPr>
        <w:t>Интеллектуальная собственность, недобро</w:t>
      </w:r>
      <w:r w:rsidRPr="00320543">
        <w:rPr>
          <w:sz w:val="28"/>
          <w:szCs w:val="28"/>
        </w:rPr>
        <w:softHyphen/>
        <w:t>совестная конкуренция и ноу-хау. М., 1997.</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Филиппова С.Ю. Неимущественные обязательства: к дискуссии о существовании и содержании // Российский судья. 2007. № 11.</w:t>
      </w:r>
    </w:p>
    <w:p w:rsidR="002473E7" w:rsidRPr="00320543" w:rsidRDefault="002473E7" w:rsidP="00DA744A">
      <w:pPr>
        <w:pStyle w:val="ListParagraph"/>
        <w:numPr>
          <w:ilvl w:val="0"/>
          <w:numId w:val="21"/>
        </w:numPr>
        <w:tabs>
          <w:tab w:val="left" w:pos="993"/>
        </w:tabs>
        <w:autoSpaceDE w:val="0"/>
        <w:autoSpaceDN w:val="0"/>
        <w:adjustRightInd w:val="0"/>
        <w:jc w:val="both"/>
        <w:textAlignment w:val="center"/>
        <w:rPr>
          <w:sz w:val="28"/>
          <w:szCs w:val="28"/>
        </w:rPr>
      </w:pPr>
      <w:r w:rsidRPr="00320543">
        <w:rPr>
          <w:sz w:val="28"/>
          <w:szCs w:val="28"/>
        </w:rPr>
        <w:t>Филиппова С.Ю. Обжалование решений общего собрания акционерного общества: проблемы и перспективы правового регулирования //Российский судья. 2006. № 5.</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Фоков А.П. О праве общей собственности за рубежом / А.П. Фоков // История государства и права. 2005. № 2. С. 20-22.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Фоков А.П. Собственность и право собственности в России и Англии (сравнительно-правовое исследование) // Гражданское право. 2008. № 1.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Фомичева Т., Попов А. Франчайзинг по-русски // ЭЖ-Юрист. 2010. N 33. С. 4.</w:t>
      </w:r>
    </w:p>
    <w:p w:rsidR="002473E7" w:rsidRPr="00320543" w:rsidRDefault="002473E7" w:rsidP="00DA744A">
      <w:pPr>
        <w:numPr>
          <w:ilvl w:val="0"/>
          <w:numId w:val="21"/>
        </w:numPr>
        <w:tabs>
          <w:tab w:val="left" w:pos="993"/>
        </w:tabs>
        <w:jc w:val="both"/>
        <w:rPr>
          <w:sz w:val="28"/>
          <w:szCs w:val="28"/>
          <w:lang w:eastAsia="en-US"/>
        </w:rPr>
      </w:pPr>
      <w:r w:rsidRPr="00320543">
        <w:rPr>
          <w:sz w:val="28"/>
          <w:szCs w:val="28"/>
        </w:rPr>
        <w:t>Формакидов Д.А. Вещное право проживания. СПб.:  Юридический центр Пресс, 2006.</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Хейфец Ф.С. Недействительность сделки по российскому гражданскому праву. М., 1999.</w:t>
      </w:r>
    </w:p>
    <w:p w:rsidR="002473E7" w:rsidRPr="00320543" w:rsidRDefault="002473E7" w:rsidP="00DA744A">
      <w:pPr>
        <w:pStyle w:val="ListParagraph"/>
        <w:numPr>
          <w:ilvl w:val="0"/>
          <w:numId w:val="21"/>
        </w:numPr>
        <w:tabs>
          <w:tab w:val="left" w:pos="993"/>
        </w:tabs>
        <w:autoSpaceDE w:val="0"/>
        <w:autoSpaceDN w:val="0"/>
        <w:adjustRightInd w:val="0"/>
        <w:jc w:val="both"/>
        <w:textAlignment w:val="center"/>
        <w:rPr>
          <w:sz w:val="28"/>
          <w:szCs w:val="28"/>
        </w:rPr>
      </w:pPr>
      <w:r w:rsidRPr="00320543">
        <w:rPr>
          <w:sz w:val="28"/>
          <w:szCs w:val="28"/>
        </w:rPr>
        <w:t xml:space="preserve">Химичев В.А. Защита прав кредиторов при банкротстве. М.: Волтерс Клувер, 2005.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Хохлов С.А. Право собственности и другие вещные нрава // Вестник ВАС РФ. 1995. №8.</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Храпунова Е.А. Субсидиарная ответственность в гражданском праве. М., 2005.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Худяков А.И. Теория страхования. М.: Статут, 2010. 656 с.</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Черепахuн Б.Б. К вопросу о частном и публичном праве. М., 1994.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Черепахин Б. Б. Охрана личных прав граждан, не связанных с имущественными правами //Антология уральской цивилистики. 1925-1989: Сборник статей. М., 2001.</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Черепахин Б.Б. Волеобразование и волеизъявление юридических лиц // Правоведение, 1959, № 2.</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Чубаров В.В. Проблемы правового регулирования недвижимости. М.: Статут. 2006. </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Шахматов В.П. Составы противоправных сделок и обусловленные ими последствия. Томск, 1967.</w:t>
      </w:r>
    </w:p>
    <w:p w:rsidR="002473E7" w:rsidRPr="00320543" w:rsidRDefault="002473E7" w:rsidP="00DA744A">
      <w:pPr>
        <w:pStyle w:val="ListParagraph"/>
        <w:numPr>
          <w:ilvl w:val="0"/>
          <w:numId w:val="21"/>
        </w:numPr>
        <w:tabs>
          <w:tab w:val="left" w:pos="993"/>
        </w:tabs>
        <w:jc w:val="both"/>
        <w:rPr>
          <w:sz w:val="28"/>
          <w:szCs w:val="28"/>
        </w:rPr>
      </w:pPr>
      <w:r w:rsidRPr="00320543">
        <w:rPr>
          <w:sz w:val="28"/>
          <w:szCs w:val="28"/>
        </w:rPr>
        <w:t xml:space="preserve">Шершеневuч Г.Ф. Учебник русского гражданского права. М., 1995.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*Шиткина И.С. Холдинги: правовое регулирование и корпоративное управление. М., 2008.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Шишкин С.К.</w:t>
      </w:r>
      <w:r w:rsidRPr="00320543">
        <w:rPr>
          <w:i/>
          <w:iCs/>
          <w:sz w:val="28"/>
          <w:szCs w:val="28"/>
        </w:rPr>
        <w:t xml:space="preserve"> </w:t>
      </w:r>
      <w:r w:rsidRPr="00320543">
        <w:rPr>
          <w:sz w:val="28"/>
          <w:szCs w:val="28"/>
        </w:rPr>
        <w:t>Теоретические и практические аспекты рассмотрения отдельных гражданских дел, вытекающих из обязательств вследствие причинения вреда // Российская юстиция, 2008, № 3.</w:t>
      </w:r>
    </w:p>
    <w:p w:rsidR="002473E7" w:rsidRPr="00320543" w:rsidRDefault="002473E7" w:rsidP="00DA744A">
      <w:pPr>
        <w:numPr>
          <w:ilvl w:val="0"/>
          <w:numId w:val="21"/>
        </w:numPr>
        <w:tabs>
          <w:tab w:val="left" w:pos="993"/>
        </w:tabs>
        <w:jc w:val="both"/>
        <w:textAlignment w:val="center"/>
        <w:rPr>
          <w:sz w:val="28"/>
          <w:szCs w:val="28"/>
        </w:rPr>
      </w:pPr>
      <w:r w:rsidRPr="00320543">
        <w:rPr>
          <w:sz w:val="28"/>
          <w:szCs w:val="28"/>
        </w:rPr>
        <w:t>Щенникова Л.В. Вещные права в гражданском праве России. М., 1996.</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Эрделевский А.М. Компенсация морального вреда: анализ и комментарий законодательства и судебной практики. М.: Волтерс Клувер, 2007.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 xml:space="preserve">Эрделевский А.М. Новое в законодательстве об играх и пари.  (Подготовлен для системы КонсультантПлюс, 2007. </w:t>
      </w:r>
    </w:p>
    <w:p w:rsidR="002473E7" w:rsidRPr="00320543" w:rsidRDefault="002473E7" w:rsidP="00DA744A">
      <w:pPr>
        <w:numPr>
          <w:ilvl w:val="0"/>
          <w:numId w:val="21"/>
        </w:numPr>
        <w:tabs>
          <w:tab w:val="left" w:pos="993"/>
        </w:tabs>
        <w:autoSpaceDE w:val="0"/>
        <w:autoSpaceDN w:val="0"/>
        <w:adjustRightInd w:val="0"/>
        <w:jc w:val="both"/>
        <w:rPr>
          <w:sz w:val="28"/>
          <w:szCs w:val="28"/>
        </w:rPr>
      </w:pPr>
      <w:r w:rsidRPr="00320543">
        <w:rPr>
          <w:sz w:val="28"/>
          <w:szCs w:val="28"/>
        </w:rPr>
        <w:t>Эрделевская Е. Неосновательное обогащение в судебной практике // СПС КонсультантПлюс. 2010.</w:t>
      </w:r>
    </w:p>
    <w:p w:rsidR="002473E7" w:rsidRPr="00320543" w:rsidRDefault="002473E7" w:rsidP="00DA744A">
      <w:pPr>
        <w:pStyle w:val="ListParagraph"/>
        <w:numPr>
          <w:ilvl w:val="0"/>
          <w:numId w:val="21"/>
        </w:numPr>
        <w:tabs>
          <w:tab w:val="left" w:pos="993"/>
        </w:tabs>
        <w:jc w:val="both"/>
        <w:textAlignment w:val="center"/>
        <w:rPr>
          <w:sz w:val="28"/>
          <w:szCs w:val="28"/>
        </w:rPr>
      </w:pPr>
      <w:r w:rsidRPr="00320543">
        <w:rPr>
          <w:sz w:val="28"/>
          <w:szCs w:val="28"/>
        </w:rPr>
        <w:t>Яковлев А.С. Имущественные права как объекты гражданских правоотношений. Теория и практика. М., 2005.</w:t>
      </w:r>
    </w:p>
    <w:p w:rsidR="002473E7" w:rsidRPr="00320543" w:rsidRDefault="002473E7" w:rsidP="00DA744A">
      <w:pPr>
        <w:jc w:val="center"/>
        <w:rPr>
          <w:b/>
          <w:bCs/>
          <w:sz w:val="28"/>
          <w:szCs w:val="28"/>
          <w:u w:val="single"/>
        </w:rPr>
      </w:pPr>
    </w:p>
    <w:p w:rsidR="002473E7" w:rsidRPr="00320543" w:rsidRDefault="002473E7" w:rsidP="00DA744A">
      <w:pPr>
        <w:spacing w:after="200"/>
        <w:rPr>
          <w:b/>
          <w:bCs/>
          <w:sz w:val="28"/>
          <w:szCs w:val="28"/>
          <w:u w:val="single"/>
        </w:rPr>
      </w:pPr>
      <w:r w:rsidRPr="00320543">
        <w:rPr>
          <w:b/>
          <w:bCs/>
          <w:sz w:val="28"/>
          <w:szCs w:val="28"/>
          <w:u w:val="single"/>
        </w:rPr>
        <w:br w:type="page"/>
      </w:r>
    </w:p>
    <w:p w:rsidR="002473E7" w:rsidRDefault="002473E7" w:rsidP="00DA744A">
      <w:pPr>
        <w:jc w:val="center"/>
        <w:rPr>
          <w:b/>
          <w:bCs/>
          <w:sz w:val="28"/>
          <w:szCs w:val="28"/>
        </w:rPr>
      </w:pPr>
      <w:r>
        <w:rPr>
          <w:b/>
          <w:bCs/>
          <w:sz w:val="28"/>
          <w:szCs w:val="28"/>
        </w:rPr>
        <w:t>Типовое задание и образец ответа</w:t>
      </w:r>
    </w:p>
    <w:p w:rsidR="002473E7" w:rsidRPr="009A0E5B" w:rsidRDefault="002473E7" w:rsidP="00DA744A">
      <w:pPr>
        <w:jc w:val="center"/>
        <w:rPr>
          <w:b/>
          <w:bCs/>
          <w:sz w:val="28"/>
          <w:szCs w:val="28"/>
        </w:rPr>
      </w:pPr>
      <w:r w:rsidRPr="009A0E5B">
        <w:rPr>
          <w:b/>
          <w:bCs/>
          <w:sz w:val="28"/>
          <w:szCs w:val="28"/>
        </w:rPr>
        <w:t>для подготовки</w:t>
      </w:r>
    </w:p>
    <w:p w:rsidR="002473E7" w:rsidRPr="009A0E5B" w:rsidRDefault="002473E7" w:rsidP="00DA744A">
      <w:pPr>
        <w:jc w:val="center"/>
        <w:rPr>
          <w:b/>
          <w:bCs/>
          <w:sz w:val="28"/>
          <w:szCs w:val="28"/>
        </w:rPr>
      </w:pPr>
      <w:r w:rsidRPr="009A0E5B">
        <w:rPr>
          <w:b/>
          <w:bCs/>
          <w:sz w:val="28"/>
          <w:szCs w:val="28"/>
        </w:rPr>
        <w:t>к междисциплинарному государственному экзамену</w:t>
      </w:r>
    </w:p>
    <w:p w:rsidR="002473E7" w:rsidRPr="009A0E5B" w:rsidRDefault="002473E7" w:rsidP="00DA744A">
      <w:pPr>
        <w:jc w:val="center"/>
        <w:rPr>
          <w:b/>
          <w:bCs/>
          <w:sz w:val="28"/>
          <w:szCs w:val="28"/>
        </w:rPr>
      </w:pPr>
      <w:r w:rsidRPr="009A0E5B">
        <w:rPr>
          <w:b/>
          <w:bCs/>
          <w:sz w:val="28"/>
          <w:szCs w:val="28"/>
        </w:rPr>
        <w:t xml:space="preserve">по разделу </w:t>
      </w:r>
      <w:r w:rsidRPr="009A0E5B">
        <w:rPr>
          <w:b/>
          <w:bCs/>
          <w:sz w:val="28"/>
          <w:szCs w:val="28"/>
          <w:lang w:val="en-US"/>
        </w:rPr>
        <w:t>I</w:t>
      </w:r>
    </w:p>
    <w:p w:rsidR="002473E7" w:rsidRPr="009A0E5B" w:rsidRDefault="002473E7" w:rsidP="00DA744A">
      <w:pPr>
        <w:jc w:val="center"/>
        <w:rPr>
          <w:b/>
          <w:bCs/>
          <w:sz w:val="28"/>
          <w:szCs w:val="28"/>
          <w:u w:val="single"/>
        </w:rPr>
      </w:pP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1. Общество с ограниченной ответственностью «Тройка» (далее – ООО Тройка) было зарегистрировано в качестве юридического лица 20 октября 2011 г. размер уставного капитала общества при регистрации составил 50.000 рублей.</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В соответствии с расчетом оценки стоимости чистых активов ООО «Тройка» стоимость чистых активов общества на конец 2012 года составила минус 210 тыс. руб., на 2013 год - минус 465 тыс. руб., на 2014 год - минус 784 тыс. руб. Таким образом, стоимость чистых активов общества оказалась меньше уставного капитала.</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ИФНС по Московской области обратилась в суд с требованием о ликвидации указанного общества, в связи с тем, что стоимость его активов меньше размера уставного капитала.</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ООО «Тройка» не согласилось с указанными требованиями, указав в отзыве, что является действующей организацией, представляющей налоговую и бухгалтерскую отчетность, помимо того у ООО «Тройка» отсутствует задолженность по налогам и сборам, а также по другим обязательным платежам, что также свидетельствует об отсутствии оснований для ликвидации. При этом истцом не представило доказательств того, что ответчик не осуществляет финансово-хозяйственную деятельность.</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Решите дело.</w:t>
      </w:r>
    </w:p>
    <w:p w:rsidR="002473E7" w:rsidRPr="005B7239" w:rsidRDefault="002473E7" w:rsidP="006A2B3E">
      <w:pPr>
        <w:pStyle w:val="NoSpacing"/>
        <w:spacing w:line="276" w:lineRule="auto"/>
        <w:ind w:firstLine="709"/>
        <w:jc w:val="both"/>
        <w:rPr>
          <w:rFonts w:ascii="Times New Roman" w:hAnsi="Times New Roman" w:cs="Times New Roman"/>
          <w:sz w:val="28"/>
          <w:szCs w:val="28"/>
          <w:lang w:eastAsia="ru-RU"/>
        </w:rPr>
      </w:pPr>
    </w:p>
    <w:p w:rsidR="002473E7" w:rsidRPr="005B7239" w:rsidRDefault="002473E7" w:rsidP="006A2B3E">
      <w:pPr>
        <w:pStyle w:val="NoSpacing"/>
        <w:spacing w:line="276" w:lineRule="auto"/>
        <w:ind w:firstLine="709"/>
        <w:jc w:val="both"/>
        <w:rPr>
          <w:rFonts w:ascii="Times New Roman" w:hAnsi="Times New Roman" w:cs="Times New Roman"/>
          <w:sz w:val="28"/>
          <w:szCs w:val="28"/>
          <w:lang w:eastAsia="ru-RU"/>
        </w:rPr>
      </w:pPr>
      <w:r w:rsidRPr="005B7239">
        <w:rPr>
          <w:rFonts w:ascii="Times New Roman" w:hAnsi="Times New Roman" w:cs="Times New Roman"/>
          <w:sz w:val="28"/>
          <w:szCs w:val="28"/>
          <w:lang w:eastAsia="ru-RU"/>
        </w:rPr>
        <w:t>2. Что такое юридическое лицо? Какие подходы к определению юридического лица существуют?</w:t>
      </w:r>
    </w:p>
    <w:p w:rsidR="002473E7" w:rsidRPr="005B7239" w:rsidRDefault="002473E7" w:rsidP="006A2B3E">
      <w:pPr>
        <w:pStyle w:val="NoSpacing"/>
        <w:spacing w:line="276" w:lineRule="auto"/>
        <w:ind w:firstLine="709"/>
        <w:jc w:val="both"/>
        <w:rPr>
          <w:rFonts w:ascii="Times New Roman" w:hAnsi="Times New Roman" w:cs="Times New Roman"/>
          <w:sz w:val="28"/>
          <w:szCs w:val="28"/>
          <w:lang w:eastAsia="ru-RU"/>
        </w:rPr>
      </w:pPr>
      <w:r w:rsidRPr="005B7239">
        <w:rPr>
          <w:rFonts w:ascii="Times New Roman" w:hAnsi="Times New Roman" w:cs="Times New Roman"/>
          <w:sz w:val="28"/>
          <w:szCs w:val="28"/>
          <w:lang w:eastAsia="ru-RU"/>
        </w:rPr>
        <w:t>3. Сравните правовой статус общества с ограниченной ответственностью и акционерного общества?</w:t>
      </w:r>
    </w:p>
    <w:p w:rsidR="002473E7" w:rsidRPr="005B7239" w:rsidRDefault="002473E7" w:rsidP="006A2B3E">
      <w:pPr>
        <w:pStyle w:val="NoSpacing"/>
        <w:spacing w:line="276" w:lineRule="auto"/>
        <w:ind w:firstLine="709"/>
        <w:jc w:val="both"/>
        <w:rPr>
          <w:rFonts w:ascii="Times New Roman" w:hAnsi="Times New Roman" w:cs="Times New Roman"/>
          <w:sz w:val="28"/>
          <w:szCs w:val="28"/>
          <w:lang w:eastAsia="ru-RU"/>
        </w:rPr>
      </w:pPr>
      <w:r w:rsidRPr="005B7239">
        <w:rPr>
          <w:rFonts w:ascii="Times New Roman" w:hAnsi="Times New Roman" w:cs="Times New Roman"/>
          <w:sz w:val="28"/>
          <w:szCs w:val="28"/>
        </w:rPr>
        <w:t>4. Из перечисленного списка вычеркните лишние понятия: ПАО «Газпром»; Подольский район Московской области; Самарская область; Министерство образования; Генеральный директор ООО «Ромашка»; Индивидуальный предприниматель Иванов В.В.; Российский Государственный университет правосудия; 2 курс ФНО СПО; Футбольная команд</w:t>
      </w:r>
      <w:r>
        <w:rPr>
          <w:rFonts w:ascii="Times New Roman" w:hAnsi="Times New Roman" w:cs="Times New Roman"/>
          <w:sz w:val="28"/>
          <w:szCs w:val="28"/>
        </w:rPr>
        <w:t>а</w:t>
      </w:r>
      <w:r w:rsidRPr="005B7239">
        <w:rPr>
          <w:rFonts w:ascii="Times New Roman" w:hAnsi="Times New Roman" w:cs="Times New Roman"/>
          <w:sz w:val="28"/>
          <w:szCs w:val="28"/>
        </w:rPr>
        <w:t>; Совет директоров ПАО «Сбербанк»; ГУП «Мосгортранс»</w:t>
      </w:r>
    </w:p>
    <w:p w:rsidR="002473E7" w:rsidRDefault="002473E7" w:rsidP="006A2B3E">
      <w:pPr>
        <w:ind w:firstLine="709"/>
        <w:rPr>
          <w:color w:val="000000"/>
        </w:rPr>
      </w:pPr>
      <w:r>
        <w:rPr>
          <w:color w:val="000000"/>
        </w:rPr>
        <w:br w:type="page"/>
      </w:r>
    </w:p>
    <w:p w:rsidR="002473E7" w:rsidRDefault="002473E7" w:rsidP="006A2B3E">
      <w:pPr>
        <w:pStyle w:val="NoSpacing"/>
        <w:spacing w:line="276" w:lineRule="auto"/>
        <w:ind w:firstLine="709"/>
        <w:jc w:val="both"/>
        <w:rPr>
          <w:rFonts w:ascii="Times New Roman" w:hAnsi="Times New Roman" w:cs="Times New Roman"/>
          <w:color w:val="000000"/>
          <w:sz w:val="24"/>
          <w:szCs w:val="24"/>
        </w:rPr>
      </w:pPr>
    </w:p>
    <w:p w:rsidR="002473E7" w:rsidRPr="006A2B3E" w:rsidRDefault="002473E7" w:rsidP="006A2B3E">
      <w:pPr>
        <w:pStyle w:val="NoSpacing"/>
        <w:spacing w:line="276"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w:t>
      </w:r>
    </w:p>
    <w:p w:rsidR="002473E7" w:rsidRPr="004B3A13" w:rsidRDefault="002473E7" w:rsidP="006A2B3E">
      <w:pPr>
        <w:pStyle w:val="NoSpacing"/>
        <w:spacing w:line="276" w:lineRule="auto"/>
        <w:ind w:firstLine="709"/>
        <w:jc w:val="both"/>
        <w:rPr>
          <w:rFonts w:ascii="Times New Roman" w:hAnsi="Times New Roman" w:cs="Times New Roman"/>
          <w:color w:val="000000"/>
          <w:sz w:val="24"/>
          <w:szCs w:val="24"/>
        </w:rPr>
      </w:pPr>
    </w:p>
    <w:p w:rsidR="002473E7" w:rsidRPr="005B7239" w:rsidRDefault="002473E7" w:rsidP="006A2B3E">
      <w:pPr>
        <w:pStyle w:val="NoSpacing"/>
        <w:spacing w:line="276" w:lineRule="auto"/>
        <w:ind w:firstLine="709"/>
        <w:jc w:val="both"/>
        <w:rPr>
          <w:rFonts w:ascii="Times New Roman" w:hAnsi="Times New Roman" w:cs="Times New Roman"/>
          <w:color w:val="000000"/>
          <w:sz w:val="24"/>
          <w:szCs w:val="24"/>
        </w:rPr>
      </w:pPr>
      <w:r w:rsidRPr="005B7239">
        <w:rPr>
          <w:rFonts w:ascii="Times New Roman" w:hAnsi="Times New Roman" w:cs="Times New Roman"/>
          <w:b/>
          <w:bCs/>
          <w:color w:val="000000"/>
          <w:sz w:val="28"/>
          <w:szCs w:val="28"/>
        </w:rPr>
        <w:t>1.</w:t>
      </w:r>
      <w:r w:rsidRPr="004B3A13">
        <w:rPr>
          <w:rFonts w:ascii="Times New Roman" w:hAnsi="Times New Roman" w:cs="Times New Roman"/>
          <w:color w:val="000000"/>
          <w:sz w:val="24"/>
          <w:szCs w:val="24"/>
        </w:rPr>
        <w:t xml:space="preserve"> </w:t>
      </w:r>
      <w:r w:rsidRPr="005B7239">
        <w:rPr>
          <w:rFonts w:ascii="Times New Roman" w:hAnsi="Times New Roman" w:cs="Times New Roman"/>
          <w:sz w:val="28"/>
          <w:szCs w:val="28"/>
        </w:rPr>
        <w:t xml:space="preserve">Согласно п. 4 ст. 90 Гражданского кодекса Российской Федерации (далее – ГК РФ), </w:t>
      </w:r>
      <w:r w:rsidRPr="005B7239">
        <w:rPr>
          <w:rFonts w:ascii="Times New Roman" w:hAnsi="Times New Roman" w:cs="Times New Roman"/>
          <w:sz w:val="28"/>
          <w:szCs w:val="28"/>
          <w:lang w:eastAsia="ru-RU"/>
        </w:rP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 </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lang w:eastAsia="ru-RU"/>
        </w:rPr>
        <w:t xml:space="preserve">В п. 4 ст. 30 Федерального закона </w:t>
      </w:r>
      <w:r w:rsidRPr="005B7239">
        <w:rPr>
          <w:rFonts w:ascii="Times New Roman" w:hAnsi="Times New Roman" w:cs="Times New Roman"/>
          <w:sz w:val="28"/>
          <w:szCs w:val="28"/>
        </w:rPr>
        <w:t xml:space="preserve">от 08.02.1998 № 14-ФЗ «Об обществах с ограниченной ответственностью» (далее – Закон об ООО) </w:t>
      </w:r>
      <w:r w:rsidRPr="005B7239">
        <w:rPr>
          <w:rFonts w:ascii="Times New Roman" w:hAnsi="Times New Roman" w:cs="Times New Roman"/>
          <w:sz w:val="28"/>
          <w:szCs w:val="28"/>
          <w:lang w:eastAsia="ru-RU"/>
        </w:rPr>
        <w:t xml:space="preserve">закреплено, что </w:t>
      </w:r>
      <w:r w:rsidRPr="005B7239">
        <w:rPr>
          <w:rFonts w:ascii="Times New Roman" w:hAnsi="Times New Roman" w:cs="Times New Roman"/>
          <w:sz w:val="28"/>
          <w:szCs w:val="28"/>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1) об уменьшении уставного капитала общества до размера, не превышающего стоимости его чистых активов;</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2) о ликвидации общества.</w:t>
      </w:r>
    </w:p>
    <w:p w:rsidR="002473E7" w:rsidRPr="005B7239" w:rsidRDefault="002473E7" w:rsidP="006A2B3E">
      <w:pPr>
        <w:pStyle w:val="NoSpacing"/>
        <w:ind w:firstLine="709"/>
        <w:jc w:val="both"/>
        <w:rPr>
          <w:rFonts w:ascii="Times New Roman" w:hAnsi="Times New Roman" w:cs="Times New Roman"/>
          <w:sz w:val="28"/>
          <w:szCs w:val="28"/>
          <w:lang w:eastAsia="ru-RU"/>
        </w:rPr>
      </w:pPr>
      <w:r w:rsidRPr="005B7239">
        <w:rPr>
          <w:rFonts w:ascii="Times New Roman" w:hAnsi="Times New Roman" w:cs="Times New Roman"/>
          <w:sz w:val="28"/>
          <w:szCs w:val="28"/>
          <w:lang w:eastAsia="ru-RU"/>
        </w:rPr>
        <w:t>В данном случае, ни ГК РФ, ни Законом об ООО прямо не установлено, что в случае умеьшения стоимости активов общества с ограниченной ответственностью оно подлежит ликвидации судом по иску уполномоченного органа.</w:t>
      </w:r>
    </w:p>
    <w:p w:rsidR="002473E7" w:rsidRPr="005B7239" w:rsidRDefault="002473E7" w:rsidP="006A2B3E">
      <w:pPr>
        <w:pStyle w:val="NoSpacing"/>
        <w:ind w:firstLine="709"/>
        <w:jc w:val="both"/>
        <w:rPr>
          <w:rFonts w:ascii="Times New Roman" w:hAnsi="Times New Roman" w:cs="Times New Roman"/>
          <w:sz w:val="28"/>
          <w:szCs w:val="28"/>
          <w:lang w:eastAsia="ru-RU"/>
        </w:rPr>
      </w:pPr>
      <w:r w:rsidRPr="005B7239">
        <w:rPr>
          <w:rFonts w:ascii="Times New Roman" w:hAnsi="Times New Roman" w:cs="Times New Roman"/>
          <w:sz w:val="28"/>
          <w:szCs w:val="28"/>
          <w:lang w:eastAsia="ru-RU"/>
        </w:rPr>
        <w:t>В то же время, в соответствие с пп. 3 п. 3 ст. 61 ГК РФ юридическое лицо может быть ликвидировано судом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с неоднократными или грубыми нарушениями закона или иных правовых актов.</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lang w:eastAsia="ru-RU"/>
        </w:rPr>
        <w:t xml:space="preserve">Вместе с тем, если исходить из положений </w:t>
      </w:r>
      <w:r w:rsidRPr="005B7239">
        <w:rPr>
          <w:rFonts w:ascii="Times New Roman" w:hAnsi="Times New Roman" w:cs="Times New Roman"/>
          <w:sz w:val="28"/>
          <w:szCs w:val="28"/>
        </w:rPr>
        <w:t>п. 28 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В соответствии, с которым неоднократность нарушения законодательства сама по себе не может служить основанием для принятия судом решения о ликвидации юридического лица. Такая исключительная мера должна быть соразмерной допущенным юридическим лицом нарушениям и вызванным ими последствиям.</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В соответствии с п. 1 ст. 14 Закона об ООО уставный капитал общества составляется из номинальной стоимости долей его участников. Следовательно уставный капитал не отражает реальную стоимость активов общества.</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 xml:space="preserve">Согласно п. 4 Приказ Минфина России от 28.08.2014 № 84н «Об утверждении Порядка определения стоимости чистых активов»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 </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Исходя из того, что общество с ограниченной ответственностью продолжает осуществлять свою деятельность, отсутствуют задолженности по налогам и сборам, то нарушения не носят неустранимого характера, и ликвидация не будет соразмерна допущенному нарушению. Суд должен отказать в удовлетворении иска ИФНС о ликвидации ООО «Тройка».</w:t>
      </w:r>
    </w:p>
    <w:p w:rsidR="002473E7" w:rsidRPr="004B3A13" w:rsidRDefault="002473E7" w:rsidP="006A2B3E">
      <w:pPr>
        <w:autoSpaceDE w:val="0"/>
        <w:autoSpaceDN w:val="0"/>
        <w:adjustRightInd w:val="0"/>
        <w:ind w:firstLine="709"/>
        <w:jc w:val="both"/>
      </w:pP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b/>
          <w:bCs/>
          <w:sz w:val="28"/>
          <w:szCs w:val="28"/>
        </w:rPr>
        <w:t>2.</w:t>
      </w:r>
      <w:r w:rsidRPr="005B7239">
        <w:rPr>
          <w:rFonts w:ascii="Times New Roman" w:hAnsi="Times New Roman" w:cs="Times New Roman"/>
          <w:sz w:val="24"/>
          <w:szCs w:val="24"/>
        </w:rPr>
        <w:t xml:space="preserve"> </w:t>
      </w:r>
      <w:r w:rsidRPr="005B7239">
        <w:rPr>
          <w:rFonts w:ascii="Times New Roman" w:hAnsi="Times New Roman" w:cs="Times New Roman"/>
          <w:sz w:val="28"/>
          <w:szCs w:val="28"/>
        </w:rPr>
        <w:t xml:space="preserve">Юридическое лицо - это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при этом юридическое лицо должно быть зарегистрировано в едином государственном реестре юридических лиц в одной из организационно-правовых форм, установленных законом. </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Таким образом, отличительными чертами юридического лица как субъекта права являются:</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1) организационное единство (юридическим лицом признается организация);</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2) имущественная обособленность (имеет обособленное имущество);</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3) самостоятельная имущественная ответственность (отвечает этим обособленным имуществом по своим обязательствам);</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4) наличие своего имени;</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5) способность приобретать и осуществлять гражданские права и нести гражданские обязанности;</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6) способность быть истцом и ответчиком в суде.</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В науке сложились различные подходы к пониманию юридического лица, при этом все теории в самом общем виде можно разделить на две группы:</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 xml:space="preserve">1. теории фикции; </w:t>
      </w:r>
    </w:p>
    <w:p w:rsidR="002473E7"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2. теории реальности.</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приведенных теорий формируются все другие теории.</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 xml:space="preserve">Теория фикции юридического лица была развита германским юристом </w:t>
      </w:r>
      <w:r>
        <w:rPr>
          <w:rFonts w:ascii="Times New Roman" w:hAnsi="Times New Roman" w:cs="Times New Roman"/>
          <w:sz w:val="28"/>
          <w:szCs w:val="28"/>
        </w:rPr>
        <w:t xml:space="preserve">К. </w:t>
      </w:r>
      <w:r w:rsidRPr="005B7239">
        <w:rPr>
          <w:rFonts w:ascii="Times New Roman" w:hAnsi="Times New Roman" w:cs="Times New Roman"/>
          <w:sz w:val="28"/>
          <w:szCs w:val="28"/>
        </w:rPr>
        <w:t>Савиньи. Сущность ее заключается в том, что человек, и только человек, является действительным субъектом права. Позитивное право по своему усмотрению может, однако, либо сузить круг правоспособных лиц, либо, наоборот, расширить его за счет образования искусственных субъектов права. Юридическое лицо представляет собой не что иное, как искусственно созданный посредством простой фикции субъект права. Такой субъект создается исключительно в юридических целях. Реальными субъектами правоотношений в юридическом лице остаются единственно возможные носители правосубъектности - физические лица.</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Р. Иеринг выдвинул теорию интереса, в соответствии с которой права и обязанности юридического лица в действительности принадлежат дестинаторам - физическим лицам, использующим общее имущество и получающим от него выгоды</w:t>
      </w:r>
      <w:r>
        <w:rPr>
          <w:rFonts w:ascii="Times New Roman" w:hAnsi="Times New Roman" w:cs="Times New Roman"/>
          <w:sz w:val="28"/>
          <w:szCs w:val="28"/>
        </w:rPr>
        <w:t>. Теорию Р. Иеринга также можно отнести к фикционным.</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наиболее популярным теориям, рассматривающим юридическое лицо как реальный субъект относится Органическая теория, автором которой является немецкий</w:t>
      </w:r>
      <w:r w:rsidRPr="005B7239">
        <w:rPr>
          <w:rFonts w:ascii="Times New Roman" w:hAnsi="Times New Roman" w:cs="Times New Roman"/>
          <w:sz w:val="28"/>
          <w:szCs w:val="28"/>
        </w:rPr>
        <w:t xml:space="preserve"> учен</w:t>
      </w:r>
      <w:r>
        <w:rPr>
          <w:rFonts w:ascii="Times New Roman" w:hAnsi="Times New Roman" w:cs="Times New Roman"/>
          <w:sz w:val="28"/>
          <w:szCs w:val="28"/>
        </w:rPr>
        <w:t>ый</w:t>
      </w:r>
      <w:r w:rsidRPr="005B7239">
        <w:rPr>
          <w:rFonts w:ascii="Times New Roman" w:hAnsi="Times New Roman" w:cs="Times New Roman"/>
          <w:sz w:val="28"/>
          <w:szCs w:val="28"/>
        </w:rPr>
        <w:t xml:space="preserve"> Отто фон Гирке</w:t>
      </w:r>
      <w:r>
        <w:rPr>
          <w:rFonts w:ascii="Times New Roman" w:hAnsi="Times New Roman" w:cs="Times New Roman"/>
          <w:sz w:val="28"/>
          <w:szCs w:val="28"/>
        </w:rPr>
        <w:t>.</w:t>
      </w:r>
      <w:r w:rsidRPr="005B7239">
        <w:rPr>
          <w:rFonts w:ascii="Times New Roman" w:hAnsi="Times New Roman" w:cs="Times New Roman"/>
          <w:sz w:val="28"/>
          <w:szCs w:val="28"/>
        </w:rPr>
        <w:t xml:space="preserve"> </w:t>
      </w:r>
      <w:r>
        <w:rPr>
          <w:rFonts w:ascii="Times New Roman" w:hAnsi="Times New Roman" w:cs="Times New Roman"/>
          <w:sz w:val="28"/>
          <w:szCs w:val="28"/>
        </w:rPr>
        <w:t>Д</w:t>
      </w:r>
      <w:r w:rsidRPr="005B7239">
        <w:rPr>
          <w:rFonts w:ascii="Times New Roman" w:hAnsi="Times New Roman" w:cs="Times New Roman"/>
          <w:sz w:val="28"/>
          <w:szCs w:val="28"/>
        </w:rPr>
        <w:t xml:space="preserve">анная теория рассматривает юридическое лицо как особый телесно-духовный организм, реально существующий субъект права, необходимый для нормального функционирования экономики, как союзную личность. Такая союзная личность существует независимо от государства, имеет свою волю и действует как некая социальная реальность. </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Одной из наиболее распространенных теорий юридического лица была теория коллектива, автором которой выступил А.В. Венедиктов. Согласно данной теории юридическое лицо представляет собой коллектив рабочих и служащих, которые выполняют определенные, возложенные на них государством функции.</w:t>
      </w:r>
    </w:p>
    <w:p w:rsidR="002473E7" w:rsidRPr="005B7239" w:rsidRDefault="002473E7" w:rsidP="006A2B3E">
      <w:pPr>
        <w:pStyle w:val="NoSpacing"/>
        <w:spacing w:line="276" w:lineRule="auto"/>
        <w:ind w:firstLine="709"/>
        <w:jc w:val="both"/>
        <w:rPr>
          <w:rFonts w:ascii="Times New Roman" w:hAnsi="Times New Roman" w:cs="Times New Roman"/>
          <w:sz w:val="28"/>
          <w:szCs w:val="28"/>
        </w:rPr>
      </w:pPr>
      <w:r w:rsidRPr="005B7239">
        <w:rPr>
          <w:rFonts w:ascii="Times New Roman" w:hAnsi="Times New Roman" w:cs="Times New Roman"/>
          <w:sz w:val="28"/>
          <w:szCs w:val="28"/>
        </w:rPr>
        <w:t>Ю.К. Толстой выдвинул теорию директора. Она заключалась в том, что за каждым государственным юридическим лицом стоит государство как единый и единственный собственник предоставленного юридическому лицу имущества, а руководитель организации уполномочен управлять этим имуществом согласно пла</w:t>
      </w:r>
      <w:r>
        <w:rPr>
          <w:rFonts w:ascii="Times New Roman" w:hAnsi="Times New Roman" w:cs="Times New Roman"/>
          <w:sz w:val="28"/>
          <w:szCs w:val="28"/>
        </w:rPr>
        <w:t>нам, утвержденным государством.</w:t>
      </w:r>
    </w:p>
    <w:p w:rsidR="002473E7" w:rsidRPr="005B7239" w:rsidRDefault="002473E7" w:rsidP="006A2B3E">
      <w:pPr>
        <w:pStyle w:val="NoSpacing"/>
        <w:ind w:firstLine="709"/>
        <w:jc w:val="both"/>
        <w:rPr>
          <w:rFonts w:ascii="Times New Roman" w:hAnsi="Times New Roman" w:cs="Times New Roman"/>
          <w:sz w:val="28"/>
          <w:szCs w:val="28"/>
        </w:rPr>
      </w:pPr>
      <w:r w:rsidRPr="005B7239">
        <w:rPr>
          <w:rFonts w:ascii="Times New Roman" w:hAnsi="Times New Roman" w:cs="Times New Roman"/>
          <w:sz w:val="28"/>
          <w:szCs w:val="28"/>
        </w:rPr>
        <w:t>В науке существуют и другие теории понимания юридического лица.</w:t>
      </w:r>
    </w:p>
    <w:p w:rsidR="002473E7" w:rsidRDefault="002473E7" w:rsidP="006A2B3E">
      <w:pPr>
        <w:autoSpaceDE w:val="0"/>
        <w:autoSpaceDN w:val="0"/>
        <w:adjustRightInd w:val="0"/>
        <w:ind w:firstLine="709"/>
        <w:jc w:val="both"/>
        <w:rPr>
          <w:rFonts w:ascii="Calibri" w:hAnsi="Calibri" w:cs="Calibri"/>
        </w:rPr>
      </w:pPr>
    </w:p>
    <w:p w:rsidR="002473E7" w:rsidRPr="005B7239" w:rsidRDefault="002473E7" w:rsidP="007D775D">
      <w:pPr>
        <w:autoSpaceDE w:val="0"/>
        <w:autoSpaceDN w:val="0"/>
        <w:adjustRightInd w:val="0"/>
        <w:ind w:firstLine="709"/>
        <w:jc w:val="both"/>
        <w:rPr>
          <w:sz w:val="28"/>
          <w:szCs w:val="28"/>
        </w:rPr>
      </w:pPr>
      <w:r w:rsidRPr="005B7239">
        <w:rPr>
          <w:b/>
          <w:bCs/>
          <w:sz w:val="28"/>
          <w:szCs w:val="28"/>
        </w:rPr>
        <w:t>3.</w:t>
      </w:r>
      <w:r w:rsidRPr="005B7239">
        <w:rPr>
          <w:sz w:val="28"/>
          <w:szCs w:val="28"/>
        </w:rPr>
        <w:t xml:space="preserve"> Сравните правовой статус общества с ограниченной ответственностью и акционерного общества?</w:t>
      </w:r>
    </w:p>
    <w:p w:rsidR="002473E7" w:rsidRPr="005B7239" w:rsidRDefault="002473E7" w:rsidP="007D775D">
      <w:pPr>
        <w:autoSpaceDE w:val="0"/>
        <w:autoSpaceDN w:val="0"/>
        <w:adjustRightInd w:val="0"/>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3"/>
        <w:gridCol w:w="4498"/>
      </w:tblGrid>
      <w:tr w:rsidR="002473E7" w:rsidRPr="005B7239">
        <w:tc>
          <w:tcPr>
            <w:tcW w:w="4533" w:type="dxa"/>
          </w:tcPr>
          <w:p w:rsidR="002473E7" w:rsidRPr="00E07CC8" w:rsidRDefault="002473E7" w:rsidP="00E07CC8">
            <w:pPr>
              <w:autoSpaceDE w:val="0"/>
              <w:autoSpaceDN w:val="0"/>
              <w:adjustRightInd w:val="0"/>
              <w:ind w:firstLine="709"/>
              <w:jc w:val="both"/>
              <w:rPr>
                <w:sz w:val="28"/>
                <w:szCs w:val="28"/>
              </w:rPr>
            </w:pPr>
            <w:r w:rsidRPr="00E07CC8">
              <w:rPr>
                <w:sz w:val="28"/>
                <w:szCs w:val="28"/>
              </w:rPr>
              <w:t>Общество с ограниченной ответственностью</w:t>
            </w:r>
          </w:p>
        </w:tc>
        <w:tc>
          <w:tcPr>
            <w:tcW w:w="4498" w:type="dxa"/>
          </w:tcPr>
          <w:p w:rsidR="002473E7" w:rsidRPr="00E07CC8" w:rsidRDefault="002473E7" w:rsidP="00E07CC8">
            <w:pPr>
              <w:autoSpaceDE w:val="0"/>
              <w:autoSpaceDN w:val="0"/>
              <w:adjustRightInd w:val="0"/>
              <w:ind w:firstLine="709"/>
              <w:jc w:val="both"/>
              <w:rPr>
                <w:sz w:val="28"/>
                <w:szCs w:val="28"/>
              </w:rPr>
            </w:pPr>
            <w:r w:rsidRPr="00E07CC8">
              <w:rPr>
                <w:sz w:val="28"/>
                <w:szCs w:val="28"/>
              </w:rPr>
              <w:t>Акционерное общество</w:t>
            </w:r>
          </w:p>
        </w:tc>
      </w:tr>
      <w:tr w:rsidR="002473E7" w:rsidRPr="005B7239">
        <w:tc>
          <w:tcPr>
            <w:tcW w:w="9031" w:type="dxa"/>
            <w:gridSpan w:val="2"/>
          </w:tcPr>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Общие признаки</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Являются корпоративными юридическими лицами;</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Учредительным документом является устав;</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Высшим органом управления является общее собрание, состоящее из участников (акционеров);</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Участники (акционеры) не облают правом собственности на имущество общества;</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Уставный капитал разделен на определенное количество долей (акций);</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Участники (акционеры) вправе принимать участие в распределении прибыли;</w:t>
            </w:r>
          </w:p>
          <w:p w:rsidR="002473E7" w:rsidRPr="00E07CC8" w:rsidRDefault="002473E7" w:rsidP="00E07CC8">
            <w:pPr>
              <w:autoSpaceDE w:val="0"/>
              <w:autoSpaceDN w:val="0"/>
              <w:adjustRightInd w:val="0"/>
              <w:ind w:firstLine="709"/>
              <w:jc w:val="both"/>
              <w:rPr>
                <w:sz w:val="28"/>
                <w:szCs w:val="28"/>
              </w:rPr>
            </w:pPr>
          </w:p>
        </w:tc>
      </w:tr>
      <w:tr w:rsidR="002473E7" w:rsidRPr="005B7239">
        <w:tc>
          <w:tcPr>
            <w:tcW w:w="9031" w:type="dxa"/>
            <w:gridSpan w:val="2"/>
          </w:tcPr>
          <w:p w:rsidR="002473E7" w:rsidRPr="00E07CC8" w:rsidRDefault="002473E7" w:rsidP="00E07CC8">
            <w:pPr>
              <w:autoSpaceDE w:val="0"/>
              <w:autoSpaceDN w:val="0"/>
              <w:adjustRightInd w:val="0"/>
              <w:ind w:firstLine="709"/>
              <w:jc w:val="both"/>
              <w:rPr>
                <w:sz w:val="28"/>
                <w:szCs w:val="28"/>
              </w:rPr>
            </w:pPr>
            <w:r w:rsidRPr="00E07CC8">
              <w:rPr>
                <w:sz w:val="28"/>
                <w:szCs w:val="28"/>
              </w:rPr>
              <w:t>Различия</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Акционерное общество может быть двух видов – публичное и непубличное, общество с ограниченной ответственностью всегда непубличное;</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Участниками акционерного общества являются акционеры, права которых удостоверяются бездокументарной ценной бумагой – акцией;</w:t>
            </w:r>
          </w:p>
          <w:p w:rsidR="002473E7" w:rsidRPr="00E07CC8" w:rsidRDefault="002473E7" w:rsidP="00E07CC8">
            <w:pPr>
              <w:pStyle w:val="ListParagraph"/>
              <w:numPr>
                <w:ilvl w:val="0"/>
                <w:numId w:val="23"/>
              </w:numPr>
              <w:autoSpaceDE w:val="0"/>
              <w:autoSpaceDN w:val="0"/>
              <w:adjustRightInd w:val="0"/>
              <w:ind w:left="0" w:firstLine="709"/>
              <w:jc w:val="both"/>
              <w:rPr>
                <w:sz w:val="28"/>
                <w:szCs w:val="28"/>
              </w:rPr>
            </w:pPr>
            <w:r w:rsidRPr="00E07CC8">
              <w:rPr>
                <w:sz w:val="28"/>
                <w:szCs w:val="28"/>
              </w:rPr>
              <w:t>Минимальная сумма уставного капитала у непубличного акционерного общества 100 тыс. руб., у общества с ограниченной ответственностью 10 тысяч рублей;</w:t>
            </w:r>
          </w:p>
        </w:tc>
      </w:tr>
    </w:tbl>
    <w:p w:rsidR="002473E7" w:rsidRPr="005B7239" w:rsidRDefault="002473E7" w:rsidP="007D775D">
      <w:pPr>
        <w:spacing w:line="312" w:lineRule="auto"/>
        <w:ind w:firstLine="709"/>
        <w:jc w:val="both"/>
        <w:rPr>
          <w:sz w:val="28"/>
          <w:szCs w:val="28"/>
        </w:rPr>
      </w:pPr>
    </w:p>
    <w:p w:rsidR="002473E7" w:rsidRPr="005B7239" w:rsidRDefault="002473E7" w:rsidP="007D775D">
      <w:pPr>
        <w:pStyle w:val="NoSpacing"/>
        <w:spacing w:line="276" w:lineRule="auto"/>
        <w:ind w:firstLine="709"/>
        <w:jc w:val="both"/>
        <w:rPr>
          <w:rFonts w:ascii="Times New Roman" w:hAnsi="Times New Roman" w:cs="Times New Roman"/>
          <w:sz w:val="28"/>
          <w:szCs w:val="28"/>
          <w:lang w:eastAsia="ru-RU"/>
        </w:rPr>
      </w:pPr>
      <w:r w:rsidRPr="005B7239">
        <w:rPr>
          <w:rFonts w:ascii="Times New Roman" w:hAnsi="Times New Roman" w:cs="Times New Roman"/>
          <w:b/>
          <w:bCs/>
          <w:sz w:val="28"/>
          <w:szCs w:val="28"/>
        </w:rPr>
        <w:t>4.</w:t>
      </w:r>
      <w:r w:rsidRPr="005B7239">
        <w:rPr>
          <w:rFonts w:ascii="Times New Roman" w:hAnsi="Times New Roman" w:cs="Times New Roman"/>
          <w:sz w:val="28"/>
          <w:szCs w:val="28"/>
        </w:rPr>
        <w:t xml:space="preserve"> ПАО «Газпром»; Подольский район Московской области; Самарская область;</w:t>
      </w:r>
      <w:r>
        <w:rPr>
          <w:rFonts w:ascii="Times New Roman" w:hAnsi="Times New Roman" w:cs="Times New Roman"/>
          <w:sz w:val="28"/>
          <w:szCs w:val="28"/>
        </w:rPr>
        <w:t xml:space="preserve"> Министерство образования</w:t>
      </w:r>
      <w:r w:rsidRPr="005B7239">
        <w:rPr>
          <w:rFonts w:ascii="Times New Roman" w:hAnsi="Times New Roman" w:cs="Times New Roman"/>
          <w:sz w:val="28"/>
          <w:szCs w:val="28"/>
        </w:rPr>
        <w:t xml:space="preserve">; </w:t>
      </w:r>
      <w:r w:rsidRPr="005B7239">
        <w:rPr>
          <w:rFonts w:ascii="Times New Roman" w:hAnsi="Times New Roman" w:cs="Times New Roman"/>
          <w:sz w:val="28"/>
          <w:szCs w:val="28"/>
          <w:u w:val="single"/>
        </w:rPr>
        <w:t>Генеральный директор ООО «Ромашка</w:t>
      </w:r>
      <w:r w:rsidRPr="005B7239">
        <w:rPr>
          <w:rFonts w:ascii="Times New Roman" w:hAnsi="Times New Roman" w:cs="Times New Roman"/>
          <w:sz w:val="28"/>
          <w:szCs w:val="28"/>
        </w:rPr>
        <w:t xml:space="preserve">»; </w:t>
      </w:r>
      <w:r w:rsidRPr="007D38CC">
        <w:rPr>
          <w:rFonts w:ascii="Times New Roman" w:hAnsi="Times New Roman" w:cs="Times New Roman"/>
          <w:sz w:val="28"/>
          <w:szCs w:val="28"/>
          <w:u w:val="single"/>
        </w:rPr>
        <w:t>Индивидуальный предприниматель Иванов В.В</w:t>
      </w:r>
      <w:r w:rsidRPr="005B7239">
        <w:rPr>
          <w:rFonts w:ascii="Times New Roman" w:hAnsi="Times New Roman" w:cs="Times New Roman"/>
          <w:sz w:val="28"/>
          <w:szCs w:val="28"/>
        </w:rPr>
        <w:t xml:space="preserve">.; Российский Государственный университет правосудия; </w:t>
      </w:r>
      <w:r w:rsidRPr="005B7239">
        <w:rPr>
          <w:rFonts w:ascii="Times New Roman" w:hAnsi="Times New Roman" w:cs="Times New Roman"/>
          <w:sz w:val="28"/>
          <w:szCs w:val="28"/>
          <w:u w:val="single"/>
        </w:rPr>
        <w:t>2 курс ФНО СПО</w:t>
      </w:r>
      <w:r w:rsidRPr="005B7239">
        <w:rPr>
          <w:rFonts w:ascii="Times New Roman" w:hAnsi="Times New Roman" w:cs="Times New Roman"/>
          <w:sz w:val="28"/>
          <w:szCs w:val="28"/>
        </w:rPr>
        <w:t xml:space="preserve">; </w:t>
      </w:r>
      <w:r w:rsidRPr="005B7239">
        <w:rPr>
          <w:rFonts w:ascii="Times New Roman" w:hAnsi="Times New Roman" w:cs="Times New Roman"/>
          <w:sz w:val="28"/>
          <w:szCs w:val="28"/>
          <w:u w:val="single"/>
        </w:rPr>
        <w:t>Футбольная команда</w:t>
      </w:r>
      <w:r w:rsidRPr="005B7239">
        <w:rPr>
          <w:rFonts w:ascii="Times New Roman" w:hAnsi="Times New Roman" w:cs="Times New Roman"/>
          <w:sz w:val="28"/>
          <w:szCs w:val="28"/>
        </w:rPr>
        <w:t xml:space="preserve">; Фонд спасения амурских тигров; </w:t>
      </w:r>
      <w:r w:rsidRPr="005B7239">
        <w:rPr>
          <w:rFonts w:ascii="Times New Roman" w:hAnsi="Times New Roman" w:cs="Times New Roman"/>
          <w:sz w:val="28"/>
          <w:szCs w:val="28"/>
          <w:u w:val="single"/>
        </w:rPr>
        <w:t>Совет директоров ПАО «Сбербанк»</w:t>
      </w:r>
      <w:r w:rsidRPr="005B7239">
        <w:rPr>
          <w:rFonts w:ascii="Times New Roman" w:hAnsi="Times New Roman" w:cs="Times New Roman"/>
          <w:sz w:val="28"/>
          <w:szCs w:val="28"/>
        </w:rPr>
        <w:t>; ГУП «Мосгортранс»</w:t>
      </w:r>
      <w:r>
        <w:rPr>
          <w:rFonts w:ascii="Times New Roman" w:hAnsi="Times New Roman" w:cs="Times New Roman"/>
          <w:sz w:val="28"/>
          <w:szCs w:val="28"/>
        </w:rPr>
        <w:t>.</w:t>
      </w:r>
    </w:p>
    <w:p w:rsidR="002473E7" w:rsidRPr="005B7239" w:rsidRDefault="002473E7" w:rsidP="007D775D">
      <w:pPr>
        <w:spacing w:line="312" w:lineRule="auto"/>
        <w:ind w:firstLine="709"/>
        <w:jc w:val="both"/>
        <w:rPr>
          <w:sz w:val="28"/>
          <w:szCs w:val="28"/>
        </w:rPr>
      </w:pPr>
    </w:p>
    <w:p w:rsidR="002473E7" w:rsidRPr="005B7239" w:rsidRDefault="002473E7" w:rsidP="007D775D">
      <w:pPr>
        <w:spacing w:line="312" w:lineRule="auto"/>
        <w:ind w:firstLine="709"/>
        <w:jc w:val="both"/>
        <w:rPr>
          <w:sz w:val="28"/>
          <w:szCs w:val="28"/>
        </w:rPr>
      </w:pPr>
      <w:r w:rsidRPr="005B7239">
        <w:rPr>
          <w:sz w:val="28"/>
          <w:szCs w:val="28"/>
        </w:rPr>
        <w:t>Лишними являются:</w:t>
      </w:r>
      <w:r w:rsidRPr="005B7239">
        <w:rPr>
          <w:sz w:val="28"/>
          <w:szCs w:val="28"/>
          <w:u w:val="single"/>
        </w:rPr>
        <w:t xml:space="preserve"> Генеральный директор ООО «Ромашка</w:t>
      </w:r>
      <w:r w:rsidRPr="005B7239">
        <w:rPr>
          <w:sz w:val="28"/>
          <w:szCs w:val="28"/>
        </w:rPr>
        <w:t xml:space="preserve">», </w:t>
      </w:r>
      <w:r w:rsidRPr="005B7239">
        <w:rPr>
          <w:sz w:val="28"/>
          <w:szCs w:val="28"/>
          <w:u w:val="single"/>
        </w:rPr>
        <w:t>2 курс ФНО СПО</w:t>
      </w:r>
      <w:r w:rsidRPr="005B7239">
        <w:rPr>
          <w:sz w:val="28"/>
          <w:szCs w:val="28"/>
        </w:rPr>
        <w:t xml:space="preserve">; </w:t>
      </w:r>
      <w:r w:rsidRPr="005B7239">
        <w:rPr>
          <w:sz w:val="28"/>
          <w:szCs w:val="28"/>
          <w:u w:val="single"/>
        </w:rPr>
        <w:t>Футбольная команда</w:t>
      </w:r>
      <w:r w:rsidRPr="005B7239">
        <w:rPr>
          <w:sz w:val="28"/>
          <w:szCs w:val="28"/>
        </w:rPr>
        <w:t xml:space="preserve">; </w:t>
      </w:r>
      <w:r>
        <w:rPr>
          <w:sz w:val="28"/>
          <w:szCs w:val="28"/>
          <w:u w:val="single"/>
        </w:rPr>
        <w:t>Совет директоров ПАО «Сбербанк»; Индивидуальный предприниматель Иванов В.В.</w:t>
      </w:r>
      <w:r w:rsidRPr="005B7239">
        <w:rPr>
          <w:sz w:val="28"/>
          <w:szCs w:val="28"/>
          <w:u w:val="single"/>
        </w:rPr>
        <w:t xml:space="preserve">- </w:t>
      </w:r>
      <w:r w:rsidRPr="005B7239">
        <w:rPr>
          <w:sz w:val="28"/>
          <w:szCs w:val="28"/>
        </w:rPr>
        <w:t>не являются</w:t>
      </w:r>
      <w:r>
        <w:rPr>
          <w:sz w:val="28"/>
          <w:szCs w:val="28"/>
        </w:rPr>
        <w:t xml:space="preserve"> юридическими лицами</w:t>
      </w:r>
    </w:p>
    <w:p w:rsidR="002473E7" w:rsidRPr="00320543" w:rsidRDefault="002473E7" w:rsidP="00DA744A">
      <w:pPr>
        <w:spacing w:after="200"/>
        <w:rPr>
          <w:b/>
          <w:bCs/>
          <w:sz w:val="28"/>
          <w:szCs w:val="28"/>
          <w:u w:val="single"/>
        </w:rPr>
      </w:pPr>
    </w:p>
    <w:p w:rsidR="002473E7" w:rsidRDefault="002473E7">
      <w:pPr>
        <w:spacing w:after="200" w:line="276" w:lineRule="auto"/>
        <w:rPr>
          <w:b/>
          <w:bCs/>
          <w:sz w:val="28"/>
          <w:szCs w:val="28"/>
        </w:rPr>
      </w:pPr>
      <w:r>
        <w:rPr>
          <w:b/>
          <w:bCs/>
          <w:sz w:val="28"/>
          <w:szCs w:val="28"/>
        </w:rPr>
        <w:br w:type="page"/>
      </w:r>
    </w:p>
    <w:p w:rsidR="002473E7" w:rsidRDefault="002473E7" w:rsidP="008E1C13">
      <w:pPr>
        <w:jc w:val="center"/>
        <w:rPr>
          <w:b/>
          <w:bCs/>
          <w:sz w:val="28"/>
          <w:szCs w:val="28"/>
        </w:rPr>
      </w:pPr>
      <w:r w:rsidRPr="008E1C13">
        <w:rPr>
          <w:b/>
          <w:bCs/>
          <w:sz w:val="28"/>
          <w:szCs w:val="28"/>
        </w:rPr>
        <w:t>Раздел II. Гражданский процесс, Административное судопроизводство, Арбитражный процесс</w:t>
      </w:r>
    </w:p>
    <w:p w:rsidR="002473E7" w:rsidRPr="008E1C13" w:rsidRDefault="002473E7" w:rsidP="008E1C13">
      <w:pPr>
        <w:jc w:val="center"/>
        <w:rPr>
          <w:b/>
          <w:bCs/>
          <w:sz w:val="28"/>
          <w:szCs w:val="28"/>
          <w:u w:val="single"/>
        </w:rPr>
      </w:pPr>
    </w:p>
    <w:p w:rsidR="002473E7" w:rsidRPr="005B12C6" w:rsidRDefault="002473E7" w:rsidP="00BD268B">
      <w:pPr>
        <w:tabs>
          <w:tab w:val="left" w:pos="3240"/>
        </w:tabs>
        <w:jc w:val="both"/>
        <w:rPr>
          <w:sz w:val="28"/>
          <w:szCs w:val="28"/>
        </w:rPr>
      </w:pPr>
    </w:p>
    <w:p w:rsidR="002473E7" w:rsidRPr="005B12C6" w:rsidRDefault="002473E7" w:rsidP="00320543">
      <w:pPr>
        <w:numPr>
          <w:ilvl w:val="0"/>
          <w:numId w:val="7"/>
        </w:numPr>
        <w:jc w:val="both"/>
        <w:rPr>
          <w:b/>
          <w:bCs/>
          <w:sz w:val="28"/>
          <w:szCs w:val="28"/>
          <w:u w:val="single"/>
        </w:rPr>
      </w:pPr>
      <w:r w:rsidRPr="005B12C6">
        <w:rPr>
          <w:b/>
          <w:bCs/>
          <w:sz w:val="28"/>
          <w:szCs w:val="28"/>
          <w:u w:val="single"/>
        </w:rPr>
        <w:t>Право на судебную защиту. Процессуальные формы защиты прав и законных интересов.</w:t>
      </w:r>
    </w:p>
    <w:p w:rsidR="002473E7" w:rsidRPr="005B12C6" w:rsidRDefault="002473E7" w:rsidP="00320543">
      <w:pPr>
        <w:jc w:val="both"/>
        <w:rPr>
          <w:sz w:val="28"/>
          <w:szCs w:val="28"/>
        </w:rPr>
      </w:pPr>
    </w:p>
    <w:p w:rsidR="002473E7" w:rsidRPr="005B12C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5B12C6">
        <w:rPr>
          <w:rFonts w:ascii="Times New Roman" w:hAnsi="Times New Roman" w:cs="Times New Roman"/>
        </w:rPr>
        <w:t>Понятие права на судебную защиту. Реализация прав на судебную защиту в гражданском и арбитражном процессах. Конституционные гарантии права на судебную защиту.</w:t>
      </w:r>
    </w:p>
    <w:p w:rsidR="002473E7" w:rsidRPr="005B12C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5B12C6">
        <w:rPr>
          <w:rFonts w:ascii="Times New Roman" w:hAnsi="Times New Roman" w:cs="Times New Roman"/>
        </w:rPr>
        <w:t>Понятие процессуальной формы защиты прав и законных интересов. Судебная и несудебные формы защиты прав и законных интересов.</w:t>
      </w:r>
    </w:p>
    <w:p w:rsidR="002473E7" w:rsidRPr="005B12C6" w:rsidRDefault="002473E7" w:rsidP="00320543">
      <w:pPr>
        <w:jc w:val="both"/>
        <w:rPr>
          <w:sz w:val="28"/>
          <w:szCs w:val="28"/>
        </w:rPr>
      </w:pPr>
    </w:p>
    <w:p w:rsidR="002473E7" w:rsidRPr="00BB53B4" w:rsidRDefault="002473E7" w:rsidP="00320543">
      <w:pPr>
        <w:numPr>
          <w:ilvl w:val="0"/>
          <w:numId w:val="7"/>
        </w:numPr>
        <w:jc w:val="both"/>
        <w:rPr>
          <w:b/>
          <w:bCs/>
          <w:sz w:val="28"/>
          <w:szCs w:val="28"/>
          <w:u w:val="single"/>
        </w:rPr>
      </w:pPr>
      <w:r w:rsidRPr="00BB53B4">
        <w:rPr>
          <w:b/>
          <w:bCs/>
          <w:sz w:val="28"/>
          <w:szCs w:val="28"/>
          <w:u w:val="single"/>
        </w:rPr>
        <w:t>Предмет и метод, система гражданского процессуального права.</w:t>
      </w:r>
    </w:p>
    <w:p w:rsidR="002473E7" w:rsidRPr="00BB53B4" w:rsidRDefault="002473E7" w:rsidP="00320543">
      <w:pPr>
        <w:pStyle w:val="ListParagraph"/>
        <w:rPr>
          <w:sz w:val="28"/>
          <w:szCs w:val="28"/>
        </w:rPr>
      </w:pPr>
    </w:p>
    <w:p w:rsidR="002473E7" w:rsidRPr="00BB53B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BB53B4">
        <w:rPr>
          <w:rFonts w:ascii="Times New Roman" w:hAnsi="Times New Roman" w:cs="Times New Roman"/>
        </w:rPr>
        <w:t>Понятие предмета гражданского процессуального права. «Широкое» и «узкое» понимание предмета гражданского процессуального права. Соотношение понятий «гражданский процесс», «арбитражный процесс», «гражданское судопроизводство», «административное судопроизводство». Понятие и специфические черты метода гражданского и арбитражного процессуального права.</w:t>
      </w:r>
    </w:p>
    <w:p w:rsidR="002473E7" w:rsidRPr="00BB53B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BB53B4">
        <w:rPr>
          <w:rFonts w:ascii="Times New Roman" w:hAnsi="Times New Roman" w:cs="Times New Roman"/>
        </w:rPr>
        <w:t xml:space="preserve">Понятие системы гражданского процессуального права. Состав системы гражданского процессуального права. Состав системы арбитражного процессуального права. Нормы гражданского и арбитражного процессуального права. Институты гражданского и арбитражного процессуального права. </w:t>
      </w:r>
    </w:p>
    <w:p w:rsidR="002473E7" w:rsidRPr="005B12C6" w:rsidRDefault="002473E7" w:rsidP="00320543">
      <w:pPr>
        <w:jc w:val="both"/>
        <w:rPr>
          <w:sz w:val="28"/>
          <w:szCs w:val="28"/>
          <w:highlight w:val="yellow"/>
        </w:rPr>
      </w:pPr>
    </w:p>
    <w:p w:rsidR="002473E7" w:rsidRPr="00346027" w:rsidRDefault="002473E7" w:rsidP="00723863">
      <w:pPr>
        <w:numPr>
          <w:ilvl w:val="0"/>
          <w:numId w:val="7"/>
        </w:numPr>
        <w:spacing w:before="100" w:beforeAutospacing="1" w:after="100" w:afterAutospacing="1" w:line="276" w:lineRule="auto"/>
        <w:jc w:val="both"/>
        <w:rPr>
          <w:b/>
          <w:bCs/>
          <w:sz w:val="28"/>
          <w:szCs w:val="28"/>
          <w:u w:val="single"/>
        </w:rPr>
      </w:pPr>
      <w:r w:rsidRPr="00346027">
        <w:rPr>
          <w:b/>
          <w:bCs/>
          <w:sz w:val="28"/>
          <w:szCs w:val="28"/>
          <w:u w:val="single"/>
        </w:rPr>
        <w:t>Цивилистический процесс и его современное состояние. Стадии судебного процесса. Понятие и виды судопроизводства.</w:t>
      </w:r>
    </w:p>
    <w:p w:rsidR="002473E7" w:rsidRPr="00346027" w:rsidRDefault="002473E7" w:rsidP="00320543">
      <w:pPr>
        <w:jc w:val="both"/>
        <w:rPr>
          <w:sz w:val="28"/>
          <w:szCs w:val="28"/>
        </w:rPr>
      </w:pPr>
    </w:p>
    <w:p w:rsidR="002473E7" w:rsidRPr="0034602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346027">
        <w:rPr>
          <w:rFonts w:ascii="Times New Roman" w:hAnsi="Times New Roman" w:cs="Times New Roman"/>
        </w:rPr>
        <w:t>Понятие цивилистического процесса и его структура.</w:t>
      </w:r>
    </w:p>
    <w:p w:rsidR="002473E7" w:rsidRPr="0034602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346027">
        <w:rPr>
          <w:rFonts w:ascii="Times New Roman" w:hAnsi="Times New Roman" w:cs="Times New Roman"/>
        </w:rPr>
        <w:t>Понятие и основные признаки стадии гражданского процесса. Краткая характеристика стадий гражданского процесса, отличие от правоприменительных циклов. Краткая характеристика стадий арбитражного процесса.</w:t>
      </w:r>
    </w:p>
    <w:p w:rsidR="002473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346027">
        <w:rPr>
          <w:rFonts w:ascii="Times New Roman" w:hAnsi="Times New Roman" w:cs="Times New Roman"/>
        </w:rPr>
        <w:t>Понятие вида судопроизводства. Основания выделения вида судопроизводства. Виды судопроизводства в гражданском и арбитражном процессе, их краткая характеристика.</w:t>
      </w:r>
    </w:p>
    <w:p w:rsidR="002473E7" w:rsidRPr="0034602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Pr>
          <w:rFonts w:ascii="Times New Roman" w:hAnsi="Times New Roman" w:cs="Times New Roman"/>
        </w:rPr>
        <w:t>Производство по делам, возникающим из публичных правоотношений, его современное состояние.</w:t>
      </w:r>
    </w:p>
    <w:p w:rsidR="002473E7" w:rsidRPr="003007F9" w:rsidRDefault="002473E7" w:rsidP="00320543">
      <w:pPr>
        <w:jc w:val="both"/>
        <w:rPr>
          <w:sz w:val="28"/>
          <w:szCs w:val="28"/>
        </w:rPr>
      </w:pPr>
    </w:p>
    <w:p w:rsidR="002473E7" w:rsidRPr="003007F9" w:rsidRDefault="002473E7" w:rsidP="00320543">
      <w:pPr>
        <w:numPr>
          <w:ilvl w:val="0"/>
          <w:numId w:val="7"/>
        </w:numPr>
        <w:jc w:val="both"/>
        <w:rPr>
          <w:b/>
          <w:bCs/>
          <w:sz w:val="28"/>
          <w:szCs w:val="28"/>
          <w:u w:val="single"/>
        </w:rPr>
      </w:pPr>
      <w:r w:rsidRPr="003007F9">
        <w:rPr>
          <w:b/>
          <w:bCs/>
          <w:sz w:val="28"/>
          <w:szCs w:val="28"/>
          <w:u w:val="single"/>
        </w:rPr>
        <w:t>Источники правового регулирования рассмотрения гражданских, административных дел и экономических споров.</w:t>
      </w:r>
    </w:p>
    <w:p w:rsidR="002473E7" w:rsidRPr="003007F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3007F9">
        <w:rPr>
          <w:rFonts w:ascii="Times New Roman" w:hAnsi="Times New Roman" w:cs="Times New Roman"/>
        </w:rPr>
        <w:t xml:space="preserve">Понятие и классификация источников гражданского процессуального права и арбитражного процессуального права. Действие гражданских и арбитражных процессуальных норм, норм административного судопроизводства во времени и пространстве. Применение общепризнанных принципов и норм международного права при рассмотрении и разрешении гражданских, административных дел и экономических споров. Применение Конституции РФ при рассмотрении и разрешении гражданских, административных дел и </w:t>
      </w:r>
      <w:r w:rsidRPr="00C77DB2">
        <w:rPr>
          <w:rFonts w:ascii="Times New Roman" w:hAnsi="Times New Roman" w:cs="Times New Roman"/>
        </w:rPr>
        <w:t xml:space="preserve">экономических споров. Решения высших судов Российской Федерации в системе источников гражданского процессуального права и арбитражного процессуального права. </w:t>
      </w: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C77DB2" w:rsidRDefault="002473E7" w:rsidP="00320543">
      <w:pPr>
        <w:numPr>
          <w:ilvl w:val="0"/>
          <w:numId w:val="7"/>
        </w:numPr>
        <w:jc w:val="both"/>
        <w:rPr>
          <w:b/>
          <w:bCs/>
          <w:sz w:val="28"/>
          <w:szCs w:val="28"/>
          <w:u w:val="single"/>
        </w:rPr>
      </w:pPr>
      <w:r w:rsidRPr="00C77DB2">
        <w:rPr>
          <w:b/>
          <w:bCs/>
          <w:sz w:val="28"/>
          <w:szCs w:val="28"/>
          <w:u w:val="single"/>
        </w:rPr>
        <w:t>Понятие, система и значение принципов цивилистического процесса. Принцип законности в цивилистическом процессе.</w:t>
      </w:r>
    </w:p>
    <w:p w:rsidR="002473E7" w:rsidRPr="00C77DB2" w:rsidRDefault="002473E7" w:rsidP="00320543">
      <w:pPr>
        <w:jc w:val="both"/>
        <w:rPr>
          <w:sz w:val="28"/>
          <w:szCs w:val="28"/>
        </w:rPr>
      </w:pP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Понятие принципов цивилистического процесса. Значение системы принципов цивилистического процесса.</w:t>
      </w: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Формы закрепления принципов. Критерии классификации принципов. Общая характеристика принципов организации правосудия и принципов, определяющих процессуальную деятельность в цивилистическом процессе.</w:t>
      </w: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Специфика реализации принципов в арбитражном процессе. Специфика реализации принципов в административном судопроизводстве.</w:t>
      </w: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Принцип законности.</w:t>
      </w:r>
    </w:p>
    <w:p w:rsidR="002473E7" w:rsidRPr="00C77DB2" w:rsidRDefault="002473E7" w:rsidP="00320543">
      <w:pPr>
        <w:jc w:val="both"/>
        <w:rPr>
          <w:sz w:val="28"/>
          <w:szCs w:val="28"/>
        </w:rPr>
      </w:pPr>
    </w:p>
    <w:p w:rsidR="002473E7" w:rsidRPr="00C77DB2" w:rsidRDefault="002473E7" w:rsidP="00320543">
      <w:pPr>
        <w:numPr>
          <w:ilvl w:val="0"/>
          <w:numId w:val="7"/>
        </w:numPr>
        <w:jc w:val="both"/>
        <w:rPr>
          <w:b/>
          <w:bCs/>
          <w:sz w:val="28"/>
          <w:szCs w:val="28"/>
          <w:u w:val="single"/>
        </w:rPr>
      </w:pPr>
      <w:r w:rsidRPr="00C77DB2">
        <w:rPr>
          <w:b/>
          <w:bCs/>
          <w:sz w:val="28"/>
          <w:szCs w:val="28"/>
          <w:u w:val="single"/>
        </w:rPr>
        <w:t>Принцип состязательности в цивилистическом процессе.</w:t>
      </w:r>
    </w:p>
    <w:p w:rsidR="002473E7" w:rsidRPr="00C77DB2"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Содержание принципа состязательности. Значение принципа состязательности для гражданского, арбитражного процесса и административного судопроизводства, эволюция его развития. Конституционные гарантии принципа состязательности. Реализация принципа состязательности в гражданском и арбитражном процессах, административном судопроизводстве. Ограничения принципа состязательности.</w:t>
      </w:r>
    </w:p>
    <w:p w:rsidR="002473E7" w:rsidRPr="00C77DB2" w:rsidRDefault="002473E7" w:rsidP="00320543">
      <w:pPr>
        <w:jc w:val="both"/>
        <w:rPr>
          <w:sz w:val="28"/>
          <w:szCs w:val="28"/>
        </w:rPr>
      </w:pPr>
    </w:p>
    <w:p w:rsidR="002473E7" w:rsidRPr="00C77DB2" w:rsidRDefault="002473E7" w:rsidP="00320543">
      <w:pPr>
        <w:numPr>
          <w:ilvl w:val="0"/>
          <w:numId w:val="7"/>
        </w:numPr>
        <w:jc w:val="both"/>
        <w:rPr>
          <w:b/>
          <w:bCs/>
          <w:sz w:val="28"/>
          <w:szCs w:val="28"/>
          <w:u w:val="single"/>
        </w:rPr>
      </w:pPr>
      <w:r w:rsidRPr="00C77DB2">
        <w:rPr>
          <w:b/>
          <w:bCs/>
          <w:sz w:val="28"/>
          <w:szCs w:val="28"/>
          <w:u w:val="single"/>
        </w:rPr>
        <w:t>Принцип диспозитивности в цивилистическом процессе.</w:t>
      </w:r>
    </w:p>
    <w:p w:rsidR="002473E7" w:rsidRPr="00C77DB2" w:rsidRDefault="002473E7" w:rsidP="00320543">
      <w:pPr>
        <w:pStyle w:val="ListParagraph"/>
        <w:rPr>
          <w:sz w:val="28"/>
          <w:szCs w:val="28"/>
        </w:rPr>
      </w:pPr>
    </w:p>
    <w:p w:rsidR="002473E7" w:rsidRPr="00C77DB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Понятие принципа диспозитивности в гражданском и арбитражном процессе, административном судопроизводстве (</w:t>
      </w:r>
      <w:r w:rsidRPr="00C77DB2">
        <w:rPr>
          <w:rFonts w:ascii="Times New Roman" w:hAnsi="Times New Roman" w:cs="Times New Roman"/>
          <w:lang w:val="en-US"/>
        </w:rPr>
        <w:t>nemo</w:t>
      </w:r>
      <w:r w:rsidRPr="00C77DB2">
        <w:rPr>
          <w:rFonts w:ascii="Times New Roman" w:hAnsi="Times New Roman" w:cs="Times New Roman"/>
        </w:rPr>
        <w:t xml:space="preserve"> </w:t>
      </w:r>
      <w:r w:rsidRPr="00C77DB2">
        <w:rPr>
          <w:rFonts w:ascii="Times New Roman" w:hAnsi="Times New Roman" w:cs="Times New Roman"/>
          <w:lang w:val="en-US"/>
        </w:rPr>
        <w:t>invitus</w:t>
      </w:r>
      <w:r w:rsidRPr="00C77DB2">
        <w:rPr>
          <w:rFonts w:ascii="Times New Roman" w:hAnsi="Times New Roman" w:cs="Times New Roman"/>
        </w:rPr>
        <w:t xml:space="preserve"> </w:t>
      </w:r>
      <w:r w:rsidRPr="00C77DB2">
        <w:rPr>
          <w:rFonts w:ascii="Times New Roman" w:hAnsi="Times New Roman" w:cs="Times New Roman"/>
          <w:lang w:val="en-US"/>
        </w:rPr>
        <w:t>agere</w:t>
      </w:r>
      <w:r w:rsidRPr="00C77DB2">
        <w:rPr>
          <w:rFonts w:ascii="Times New Roman" w:hAnsi="Times New Roman" w:cs="Times New Roman"/>
        </w:rPr>
        <w:t xml:space="preserve"> </w:t>
      </w:r>
      <w:r w:rsidRPr="00C77DB2">
        <w:rPr>
          <w:rFonts w:ascii="Times New Roman" w:hAnsi="Times New Roman" w:cs="Times New Roman"/>
          <w:lang w:val="en-US"/>
        </w:rPr>
        <w:t>cogitur</w:t>
      </w:r>
      <w:r w:rsidRPr="00C77DB2">
        <w:rPr>
          <w:rFonts w:ascii="Times New Roman" w:hAnsi="Times New Roman" w:cs="Times New Roman"/>
        </w:rPr>
        <w:t xml:space="preserve">; nemo judex sine actor). Реализация принципа диспозитивности: изменение процесса; определение порядка развития и прекращения процесса по конкретному делу. Исключения из принципа диспозитивности.  </w:t>
      </w:r>
    </w:p>
    <w:p w:rsidR="002473E7" w:rsidRPr="00C77DB2" w:rsidRDefault="002473E7" w:rsidP="00320543">
      <w:pPr>
        <w:jc w:val="both"/>
        <w:rPr>
          <w:sz w:val="28"/>
          <w:szCs w:val="28"/>
        </w:rPr>
      </w:pPr>
    </w:p>
    <w:p w:rsidR="002473E7" w:rsidRPr="00C77DB2" w:rsidRDefault="002473E7" w:rsidP="00320543">
      <w:pPr>
        <w:numPr>
          <w:ilvl w:val="0"/>
          <w:numId w:val="7"/>
        </w:numPr>
        <w:jc w:val="both"/>
        <w:rPr>
          <w:b/>
          <w:bCs/>
          <w:sz w:val="28"/>
          <w:szCs w:val="28"/>
          <w:u w:val="single"/>
        </w:rPr>
      </w:pPr>
      <w:r w:rsidRPr="00C77DB2">
        <w:rPr>
          <w:b/>
          <w:bCs/>
          <w:sz w:val="28"/>
          <w:szCs w:val="28"/>
          <w:u w:val="single"/>
        </w:rPr>
        <w:t>Принцип доступности судебной защиты в цивилистическом процессе.</w:t>
      </w:r>
    </w:p>
    <w:p w:rsidR="002473E7" w:rsidRPr="00C77DB2"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DC33C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77DB2">
        <w:rPr>
          <w:rFonts w:ascii="Times New Roman" w:hAnsi="Times New Roman" w:cs="Times New Roman"/>
        </w:rPr>
        <w:t xml:space="preserve">Место принципа доступности судебной защиты в системе принципов. Содержание принципа доступности судебной защиты. Доступность судебной защиты в суде первой инстанции и в ходе производства по гражданскому и административному делу. Доступность судебной защиты в проверочных инстанциях гражданского и арбитражного процессов, административного </w:t>
      </w:r>
      <w:r w:rsidRPr="00DC33C8">
        <w:rPr>
          <w:rFonts w:ascii="Times New Roman" w:hAnsi="Times New Roman" w:cs="Times New Roman"/>
        </w:rPr>
        <w:t>судопроизводства.</w:t>
      </w:r>
    </w:p>
    <w:p w:rsidR="002473E7" w:rsidRPr="00DC33C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DC33C8" w:rsidRDefault="002473E7" w:rsidP="00320543">
      <w:pPr>
        <w:numPr>
          <w:ilvl w:val="0"/>
          <w:numId w:val="7"/>
        </w:numPr>
        <w:jc w:val="both"/>
        <w:rPr>
          <w:b/>
          <w:bCs/>
          <w:sz w:val="28"/>
          <w:szCs w:val="28"/>
          <w:u w:val="single"/>
        </w:rPr>
      </w:pPr>
      <w:r w:rsidRPr="00DC33C8">
        <w:rPr>
          <w:b/>
          <w:bCs/>
          <w:sz w:val="28"/>
          <w:szCs w:val="28"/>
          <w:u w:val="single"/>
        </w:rPr>
        <w:t>Подведомственность дел судам общей юрисдикции и арбитражным судам. Критерии подведомственности и ее виды.</w:t>
      </w:r>
    </w:p>
    <w:p w:rsidR="002473E7" w:rsidRPr="00DC33C8" w:rsidRDefault="002473E7" w:rsidP="00320543">
      <w:pPr>
        <w:pStyle w:val="ListParagraph"/>
        <w:rPr>
          <w:sz w:val="28"/>
          <w:szCs w:val="28"/>
        </w:rPr>
      </w:pPr>
    </w:p>
    <w:p w:rsidR="002473E7" w:rsidRPr="00DC33C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3C8">
        <w:rPr>
          <w:rFonts w:ascii="Times New Roman" w:hAnsi="Times New Roman" w:cs="Times New Roman"/>
        </w:rPr>
        <w:t>Понятие подведомственности. Общие критерии и правила определения подведомственности.</w:t>
      </w:r>
    </w:p>
    <w:p w:rsidR="002473E7" w:rsidRPr="00DC33C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3C8">
        <w:rPr>
          <w:rFonts w:ascii="Times New Roman" w:hAnsi="Times New Roman" w:cs="Times New Roman"/>
        </w:rPr>
        <w:t>Виды подведомственности.</w:t>
      </w:r>
    </w:p>
    <w:p w:rsidR="002473E7" w:rsidRPr="00DC33C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3C8">
        <w:rPr>
          <w:rFonts w:ascii="Times New Roman" w:hAnsi="Times New Roman" w:cs="Times New Roman"/>
        </w:rPr>
        <w:t>Разграничение компетенции общих и арбитражных судов. Разграничение компетенции Конституционного Суда РФ и иных федеральных судов. Последствия несоблюдения правил подведомственности дел.</w:t>
      </w:r>
    </w:p>
    <w:p w:rsidR="002473E7" w:rsidRPr="00DC33C8" w:rsidRDefault="002473E7" w:rsidP="00320543">
      <w:pPr>
        <w:jc w:val="both"/>
        <w:rPr>
          <w:sz w:val="28"/>
          <w:szCs w:val="28"/>
        </w:rPr>
      </w:pPr>
    </w:p>
    <w:p w:rsidR="002473E7" w:rsidRPr="00DC33C8" w:rsidRDefault="002473E7" w:rsidP="00320543">
      <w:pPr>
        <w:numPr>
          <w:ilvl w:val="0"/>
          <w:numId w:val="7"/>
        </w:numPr>
        <w:jc w:val="both"/>
        <w:rPr>
          <w:b/>
          <w:bCs/>
          <w:sz w:val="28"/>
          <w:szCs w:val="28"/>
          <w:u w:val="single"/>
        </w:rPr>
      </w:pPr>
      <w:r w:rsidRPr="00DC33C8">
        <w:rPr>
          <w:b/>
          <w:bCs/>
          <w:sz w:val="28"/>
          <w:szCs w:val="28"/>
          <w:u w:val="single"/>
        </w:rPr>
        <w:t>Понятие и виды подсудности дел судам общей юрисдикции и арбитражным судам.</w:t>
      </w:r>
    </w:p>
    <w:p w:rsidR="002473E7" w:rsidRPr="00DC33C8"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3C8">
        <w:rPr>
          <w:rFonts w:ascii="Times New Roman" w:hAnsi="Times New Roman" w:cs="Times New Roman"/>
        </w:rPr>
        <w:t xml:space="preserve">Понятие подсудности. Функциональная подсудность. Предметная подсудность. Понятие, виды и значение родовой и территориальной подсудности.  Передача дела из одного суда в другой суд (основания, субъекты и порядок передачи). Последствия несоблюдения правил подсудности. Споры о </w:t>
      </w:r>
      <w:r w:rsidRPr="000E644C">
        <w:rPr>
          <w:rFonts w:ascii="Times New Roman" w:hAnsi="Times New Roman" w:cs="Times New Roman"/>
        </w:rPr>
        <w:t>подсудности.</w:t>
      </w:r>
    </w:p>
    <w:p w:rsidR="002473E7" w:rsidRPr="000E644C" w:rsidRDefault="002473E7" w:rsidP="00320543">
      <w:pPr>
        <w:jc w:val="both"/>
        <w:rPr>
          <w:sz w:val="28"/>
          <w:szCs w:val="28"/>
        </w:rPr>
      </w:pPr>
    </w:p>
    <w:p w:rsidR="002473E7" w:rsidRPr="000E644C" w:rsidRDefault="002473E7" w:rsidP="00DC33C8">
      <w:pPr>
        <w:numPr>
          <w:ilvl w:val="0"/>
          <w:numId w:val="7"/>
        </w:numPr>
        <w:jc w:val="both"/>
        <w:rPr>
          <w:b/>
          <w:bCs/>
          <w:sz w:val="28"/>
          <w:szCs w:val="28"/>
          <w:u w:val="single"/>
        </w:rPr>
      </w:pPr>
      <w:r w:rsidRPr="000E644C">
        <w:rPr>
          <w:b/>
          <w:bCs/>
          <w:sz w:val="28"/>
          <w:szCs w:val="28"/>
          <w:u w:val="single"/>
        </w:rPr>
        <w:t>Понятие процессуального правоотношения в доктрине цивилистического процесса. Субъекты процессуальных правоотношений.</w:t>
      </w: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0E644C">
        <w:rPr>
          <w:rFonts w:ascii="Times New Roman" w:hAnsi="Times New Roman" w:cs="Times New Roman"/>
        </w:rPr>
        <w:t>Понятие и основные признаки гражданских процессуальных правоотношений. Содержание и объект гражданских процессуальных правоотношений. Основания возникновения гражданских процессуальных правоотношений.</w:t>
      </w: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0E644C">
        <w:rPr>
          <w:rFonts w:ascii="Times New Roman" w:hAnsi="Times New Roman" w:cs="Times New Roman"/>
        </w:rPr>
        <w:t>Субъекты гражданских процессуальных правоотношений и их классификация. Суд как субъект гражданских процессуальных правоотношений. Лица, участвующие в деле и лица, содействующие рассмотрению и разрешению дела, иные лица.</w:t>
      </w:r>
    </w:p>
    <w:p w:rsidR="002473E7" w:rsidRPr="000E644C" w:rsidRDefault="002473E7" w:rsidP="00320543">
      <w:pPr>
        <w:jc w:val="both"/>
        <w:rPr>
          <w:sz w:val="28"/>
          <w:szCs w:val="28"/>
        </w:rPr>
      </w:pPr>
    </w:p>
    <w:p w:rsidR="002473E7" w:rsidRPr="000E644C" w:rsidRDefault="002473E7" w:rsidP="00320543">
      <w:pPr>
        <w:numPr>
          <w:ilvl w:val="0"/>
          <w:numId w:val="7"/>
        </w:numPr>
        <w:jc w:val="both"/>
        <w:rPr>
          <w:b/>
          <w:bCs/>
          <w:sz w:val="28"/>
          <w:szCs w:val="28"/>
          <w:u w:val="single"/>
        </w:rPr>
      </w:pPr>
      <w:r w:rsidRPr="000E644C">
        <w:rPr>
          <w:b/>
          <w:bCs/>
          <w:sz w:val="28"/>
          <w:szCs w:val="28"/>
          <w:u w:val="single"/>
        </w:rPr>
        <w:t xml:space="preserve">Стороны в цивилистическом процессе. Процессуальное соучастие. Процессуальное правопреемство. </w:t>
      </w:r>
    </w:p>
    <w:p w:rsidR="002473E7" w:rsidRPr="000E644C"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0E644C">
        <w:rPr>
          <w:rFonts w:ascii="Times New Roman" w:hAnsi="Times New Roman" w:cs="Times New Roman"/>
        </w:rPr>
        <w:t>Понятие и основные признаки сторон. Виды сторон. Процессуальные права и обязанности сторон.</w:t>
      </w: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0E644C">
        <w:rPr>
          <w:rFonts w:ascii="Times New Roman" w:hAnsi="Times New Roman" w:cs="Times New Roman"/>
        </w:rPr>
        <w:t>Понятие и классификация процессуального соучастия. Необходимое и факультативное процессуальное соучастие. Процессуальные права и обязанности соучастников.</w:t>
      </w:r>
    </w:p>
    <w:p w:rsidR="002473E7" w:rsidRPr="000E644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0E644C">
        <w:rPr>
          <w:rFonts w:ascii="Times New Roman" w:hAnsi="Times New Roman" w:cs="Times New Roman"/>
        </w:rPr>
        <w:t>Понятие и основания процессуального правопреемства. Отличие процессуального правопреемства от замены ненадлежащей стороны.</w:t>
      </w:r>
    </w:p>
    <w:p w:rsidR="002473E7" w:rsidRPr="000E644C" w:rsidRDefault="002473E7" w:rsidP="00320543">
      <w:pPr>
        <w:jc w:val="both"/>
        <w:rPr>
          <w:sz w:val="28"/>
          <w:szCs w:val="28"/>
        </w:rPr>
      </w:pPr>
    </w:p>
    <w:p w:rsidR="002473E7" w:rsidRPr="00E7687B" w:rsidRDefault="002473E7" w:rsidP="00320543">
      <w:pPr>
        <w:numPr>
          <w:ilvl w:val="0"/>
          <w:numId w:val="7"/>
        </w:numPr>
        <w:jc w:val="both"/>
        <w:rPr>
          <w:b/>
          <w:bCs/>
          <w:sz w:val="28"/>
          <w:szCs w:val="28"/>
          <w:u w:val="single"/>
        </w:rPr>
      </w:pPr>
      <w:r w:rsidRPr="00E7687B">
        <w:rPr>
          <w:b/>
          <w:bCs/>
          <w:sz w:val="28"/>
          <w:szCs w:val="28"/>
          <w:u w:val="single"/>
        </w:rPr>
        <w:t>Лица, участвующие в деле. Третьи лица в цивилистическом процессе.</w:t>
      </w:r>
    </w:p>
    <w:p w:rsidR="002473E7" w:rsidRPr="00E7687B" w:rsidRDefault="002473E7" w:rsidP="00320543">
      <w:pPr>
        <w:pStyle w:val="ListParagraph"/>
        <w:rPr>
          <w:sz w:val="28"/>
          <w:szCs w:val="28"/>
        </w:rPr>
      </w:pPr>
    </w:p>
    <w:p w:rsidR="002473E7" w:rsidRPr="00E7687B"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7687B">
        <w:rPr>
          <w:rFonts w:ascii="Times New Roman" w:hAnsi="Times New Roman" w:cs="Times New Roman"/>
        </w:rPr>
        <w:t>Состав и правовое положение лиц, участвующих в деле, в гражданском и арбитражном процессе, административном судопроизводстве. Общая характеристика третьих лиц. Понятие и характерные черты третьих лиц, заявляющих самостоятельные требования относительно предмета спора и третьих лиц, не заявляющих самостоятельные требования относительно предмета спора, их процессуальные права и обязанности.</w:t>
      </w:r>
    </w:p>
    <w:p w:rsidR="002473E7" w:rsidRPr="00C91D9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7687B">
        <w:rPr>
          <w:rFonts w:ascii="Times New Roman" w:hAnsi="Times New Roman" w:cs="Times New Roman"/>
        </w:rPr>
        <w:t xml:space="preserve">Порядок вступления третьих лиц, заявляющих самостоятельные требования </w:t>
      </w:r>
      <w:r w:rsidRPr="00C91D97">
        <w:rPr>
          <w:rFonts w:ascii="Times New Roman" w:hAnsi="Times New Roman" w:cs="Times New Roman"/>
        </w:rPr>
        <w:t xml:space="preserve">относительно предмета спора и третьих лиц, не заявляющих самостоятельные требования относительно предмета спора, в процесс. </w:t>
      </w:r>
    </w:p>
    <w:p w:rsidR="002473E7" w:rsidRPr="00C91D97" w:rsidRDefault="002473E7" w:rsidP="00320543">
      <w:pPr>
        <w:jc w:val="both"/>
        <w:rPr>
          <w:sz w:val="28"/>
          <w:szCs w:val="28"/>
        </w:rPr>
      </w:pPr>
    </w:p>
    <w:p w:rsidR="002473E7" w:rsidRPr="00C91D97" w:rsidRDefault="002473E7" w:rsidP="00320543">
      <w:pPr>
        <w:numPr>
          <w:ilvl w:val="0"/>
          <w:numId w:val="7"/>
        </w:numPr>
        <w:jc w:val="both"/>
        <w:rPr>
          <w:b/>
          <w:bCs/>
          <w:sz w:val="28"/>
          <w:szCs w:val="28"/>
          <w:u w:val="single"/>
        </w:rPr>
      </w:pPr>
      <w:r w:rsidRPr="00C91D97">
        <w:rPr>
          <w:b/>
          <w:bCs/>
          <w:sz w:val="28"/>
          <w:szCs w:val="28"/>
          <w:u w:val="single"/>
        </w:rPr>
        <w:t>Гражданская (арбитражная, административная) процессуальная правоспособность и дееспособность. Производство по делам об ограничении дееспособности гражданина, признании гражданина недееспособным.</w:t>
      </w:r>
    </w:p>
    <w:p w:rsidR="002473E7" w:rsidRPr="00C91D97"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C91D9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91D97">
        <w:rPr>
          <w:rFonts w:ascii="Times New Roman" w:hAnsi="Times New Roman" w:cs="Times New Roman"/>
        </w:rPr>
        <w:t xml:space="preserve">Понятие гражданской (арбитражной, административной) процессуальной правоспособности и дееспособности. Участие в процессуальных правоотношениях несовершеннолетних. Участие в процессуальных правоотношениях лиц, признанных недееспособными. </w:t>
      </w:r>
    </w:p>
    <w:p w:rsidR="002473E7" w:rsidRPr="00C91D9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91D97">
        <w:rPr>
          <w:rFonts w:ascii="Times New Roman" w:hAnsi="Times New Roman" w:cs="Times New Roman"/>
        </w:rPr>
        <w:t>Подача заявления об ограничении дееспособности гражданина. Основания ограничения дееспособности гражданина. Правовые последствия удовлетворения заявления.</w:t>
      </w:r>
    </w:p>
    <w:p w:rsidR="002473E7" w:rsidRPr="00DC374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C91D97">
        <w:rPr>
          <w:rFonts w:ascii="Times New Roman" w:hAnsi="Times New Roman" w:cs="Times New Roman"/>
        </w:rPr>
        <w:t>Подача заявления о признании гражданина недееспособным. Основания признания лица недееспособным. Порядок рассмотрения заявления. Правовые после</w:t>
      </w:r>
      <w:r w:rsidRPr="00DC3749">
        <w:rPr>
          <w:rFonts w:ascii="Times New Roman" w:hAnsi="Times New Roman" w:cs="Times New Roman"/>
        </w:rPr>
        <w:t>дствия удовлетворения заявления.</w:t>
      </w:r>
    </w:p>
    <w:p w:rsidR="002473E7" w:rsidRPr="00DC3749" w:rsidRDefault="002473E7" w:rsidP="00320543">
      <w:pPr>
        <w:jc w:val="both"/>
        <w:rPr>
          <w:sz w:val="28"/>
          <w:szCs w:val="28"/>
        </w:rPr>
      </w:pPr>
    </w:p>
    <w:p w:rsidR="002473E7" w:rsidRPr="00DC3749" w:rsidRDefault="002473E7" w:rsidP="00320543">
      <w:pPr>
        <w:numPr>
          <w:ilvl w:val="0"/>
          <w:numId w:val="7"/>
        </w:numPr>
        <w:jc w:val="both"/>
        <w:rPr>
          <w:b/>
          <w:bCs/>
          <w:sz w:val="28"/>
          <w:szCs w:val="28"/>
          <w:u w:val="single"/>
        </w:rPr>
      </w:pPr>
      <w:r w:rsidRPr="00DC3749">
        <w:rPr>
          <w:b/>
          <w:bCs/>
          <w:sz w:val="28"/>
          <w:szCs w:val="28"/>
          <w:u w:val="single"/>
        </w:rPr>
        <w:t>Участие в цивилистическом процессе прокурора, государственных органов, органов местного самоуправления.</w:t>
      </w:r>
    </w:p>
    <w:p w:rsidR="002473E7" w:rsidRPr="00DC3749" w:rsidRDefault="002473E7" w:rsidP="00320543">
      <w:pPr>
        <w:pStyle w:val="ListParagraph"/>
        <w:rPr>
          <w:sz w:val="28"/>
          <w:szCs w:val="28"/>
        </w:rPr>
      </w:pPr>
    </w:p>
    <w:p w:rsidR="002473E7" w:rsidRPr="00DC374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749">
        <w:rPr>
          <w:rFonts w:ascii="Times New Roman" w:hAnsi="Times New Roman" w:cs="Times New Roman"/>
        </w:rPr>
        <w:t>Цели участия в деле прокурора. Формы участия прокурора в гражданском и арбитражном процессе, в административном судопроизводстве. Основания участия прокурора. Права и обязанности прокурора. Правовые последствия отказа прокурора от иска.</w:t>
      </w:r>
    </w:p>
    <w:p w:rsidR="002473E7" w:rsidRPr="00DC374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DC3749">
        <w:rPr>
          <w:rFonts w:ascii="Times New Roman" w:hAnsi="Times New Roman" w:cs="Times New Roman"/>
        </w:rPr>
        <w:t>Основания и цели участия в деле государственных органов, органов местного самоуправления. Обращение в суд государственных органов, органов местного самоуправления с заявлением в защиту прав, свобод и законных интересов других лиц. Защита прав других лиц государственными органами, органами местного самоуправления в форме дачи заключения.</w:t>
      </w:r>
    </w:p>
    <w:p w:rsidR="002473E7" w:rsidRPr="005B12C6" w:rsidRDefault="002473E7" w:rsidP="00320543">
      <w:pPr>
        <w:jc w:val="both"/>
        <w:rPr>
          <w:sz w:val="28"/>
          <w:szCs w:val="28"/>
          <w:highlight w:val="yellow"/>
        </w:rPr>
      </w:pPr>
    </w:p>
    <w:p w:rsidR="002473E7" w:rsidRPr="00FB7EC4" w:rsidRDefault="002473E7" w:rsidP="00320543">
      <w:pPr>
        <w:numPr>
          <w:ilvl w:val="0"/>
          <w:numId w:val="7"/>
        </w:numPr>
        <w:jc w:val="both"/>
        <w:rPr>
          <w:b/>
          <w:bCs/>
          <w:sz w:val="28"/>
          <w:szCs w:val="28"/>
          <w:u w:val="single"/>
        </w:rPr>
      </w:pPr>
      <w:r w:rsidRPr="00FB7EC4">
        <w:rPr>
          <w:b/>
          <w:bCs/>
          <w:sz w:val="28"/>
          <w:szCs w:val="28"/>
          <w:u w:val="single"/>
        </w:rPr>
        <w:t>Судебное представительство.</w:t>
      </w:r>
    </w:p>
    <w:p w:rsidR="002473E7" w:rsidRPr="00FB7EC4"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rPr>
      </w:pPr>
    </w:p>
    <w:p w:rsidR="002473E7" w:rsidRPr="00FB7EC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B7EC4">
        <w:rPr>
          <w:rFonts w:ascii="Times New Roman" w:hAnsi="Times New Roman" w:cs="Times New Roman"/>
        </w:rPr>
        <w:t>Понятие и признаки судебного представительства в гражданском и арбитражном процессе, в административном судопроизводстве. Субъекты судебного представительства. Требования, предъявляемые законом к представителям. Виды судебного представительства: законное, договорное, уставное, общественное. Объем и порядок оформления полномочий судебного представителя. Последствия ненадлежащего оформления полномочий судебного представителя.</w:t>
      </w:r>
    </w:p>
    <w:p w:rsidR="002473E7" w:rsidRPr="00FB7EC4" w:rsidRDefault="002473E7" w:rsidP="00320543">
      <w:pPr>
        <w:jc w:val="both"/>
        <w:rPr>
          <w:sz w:val="28"/>
          <w:szCs w:val="28"/>
        </w:rPr>
      </w:pPr>
    </w:p>
    <w:p w:rsidR="002473E7" w:rsidRPr="00FB7EC4" w:rsidRDefault="002473E7" w:rsidP="00320543">
      <w:pPr>
        <w:numPr>
          <w:ilvl w:val="0"/>
          <w:numId w:val="7"/>
        </w:numPr>
        <w:jc w:val="both"/>
        <w:rPr>
          <w:b/>
          <w:bCs/>
          <w:sz w:val="28"/>
          <w:szCs w:val="28"/>
          <w:u w:val="single"/>
        </w:rPr>
      </w:pPr>
      <w:r w:rsidRPr="00FB7EC4">
        <w:rPr>
          <w:b/>
          <w:bCs/>
          <w:sz w:val="28"/>
          <w:szCs w:val="28"/>
          <w:u w:val="single"/>
        </w:rPr>
        <w:t>Судебные расходы в цивилистическом процессе.</w:t>
      </w:r>
    </w:p>
    <w:p w:rsidR="002473E7" w:rsidRPr="00FB7EC4" w:rsidRDefault="002473E7" w:rsidP="00320543">
      <w:pPr>
        <w:pStyle w:val="ListParagraph"/>
        <w:rPr>
          <w:sz w:val="28"/>
          <w:szCs w:val="28"/>
          <w:u w:val="single"/>
        </w:rPr>
      </w:pPr>
    </w:p>
    <w:p w:rsidR="002473E7" w:rsidRPr="00FB7EC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B7EC4">
        <w:rPr>
          <w:rFonts w:ascii="Times New Roman" w:hAnsi="Times New Roman" w:cs="Times New Roman"/>
        </w:rPr>
        <w:t>Понятие судебных расходов. Состав судебных расходов. Назначение судебных расходов.</w:t>
      </w:r>
    </w:p>
    <w:p w:rsidR="002473E7" w:rsidRPr="00FB7EC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B7EC4">
        <w:rPr>
          <w:rFonts w:ascii="Times New Roman" w:hAnsi="Times New Roman" w:cs="Times New Roman"/>
        </w:rPr>
        <w:t>Понятие государственной пошлины. Разновидности государственной пошлины.</w:t>
      </w:r>
    </w:p>
    <w:p w:rsidR="002473E7" w:rsidRPr="00FB7EC4"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B7EC4">
        <w:rPr>
          <w:rFonts w:ascii="Times New Roman" w:hAnsi="Times New Roman" w:cs="Times New Roman"/>
        </w:rPr>
        <w:t>Понятие и состав судебных издержек.</w:t>
      </w:r>
    </w:p>
    <w:p w:rsidR="002473E7" w:rsidRPr="002E6141"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B7EC4">
        <w:rPr>
          <w:rFonts w:ascii="Times New Roman" w:hAnsi="Times New Roman" w:cs="Times New Roman"/>
        </w:rPr>
        <w:t xml:space="preserve">Правила распределения судебных расходов в гражданском и арбитражном процессах, </w:t>
      </w:r>
      <w:r w:rsidRPr="002E6141">
        <w:rPr>
          <w:rFonts w:ascii="Times New Roman" w:hAnsi="Times New Roman" w:cs="Times New Roman"/>
        </w:rPr>
        <w:t>в административном судопроизводстве.</w:t>
      </w:r>
    </w:p>
    <w:p w:rsidR="002473E7" w:rsidRPr="002E6141" w:rsidRDefault="002473E7" w:rsidP="00320543">
      <w:pPr>
        <w:jc w:val="both"/>
        <w:rPr>
          <w:sz w:val="28"/>
          <w:szCs w:val="28"/>
          <w:u w:val="single"/>
        </w:rPr>
      </w:pPr>
    </w:p>
    <w:p w:rsidR="002473E7" w:rsidRPr="002E6141" w:rsidRDefault="002473E7" w:rsidP="00320543">
      <w:pPr>
        <w:numPr>
          <w:ilvl w:val="0"/>
          <w:numId w:val="7"/>
        </w:numPr>
        <w:jc w:val="both"/>
        <w:rPr>
          <w:b/>
          <w:bCs/>
          <w:sz w:val="28"/>
          <w:szCs w:val="28"/>
          <w:u w:val="single"/>
        </w:rPr>
      </w:pPr>
      <w:r w:rsidRPr="002E6141">
        <w:rPr>
          <w:b/>
          <w:bCs/>
          <w:sz w:val="28"/>
          <w:szCs w:val="28"/>
          <w:u w:val="single"/>
        </w:rPr>
        <w:t>Понятие и виды доказательств в  цивилистическом процессе.</w:t>
      </w:r>
    </w:p>
    <w:p w:rsidR="002473E7" w:rsidRPr="002E6141" w:rsidRDefault="002473E7" w:rsidP="00320543">
      <w:pPr>
        <w:jc w:val="both"/>
        <w:rPr>
          <w:sz w:val="28"/>
          <w:szCs w:val="28"/>
          <w:u w:val="single"/>
        </w:rPr>
      </w:pPr>
    </w:p>
    <w:p w:rsidR="002473E7" w:rsidRPr="002E6141"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6141">
        <w:rPr>
          <w:rFonts w:ascii="Times New Roman" w:hAnsi="Times New Roman" w:cs="Times New Roman"/>
        </w:rPr>
        <w:t>Понятие и значение доказательств в гражданском и арбитражном процессе, в административном судопроизводстве.</w:t>
      </w:r>
    </w:p>
    <w:p w:rsidR="002473E7" w:rsidRPr="002E6141"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6141">
        <w:rPr>
          <w:rFonts w:ascii="Times New Roman" w:hAnsi="Times New Roman" w:cs="Times New Roman"/>
        </w:rPr>
        <w:t>Относимость и допустимость доказательств.</w:t>
      </w:r>
    </w:p>
    <w:p w:rsidR="002473E7" w:rsidRPr="008A64E7" w:rsidRDefault="002473E7" w:rsidP="0089062F">
      <w:pPr>
        <w:pStyle w:val="BodyTextIndent3"/>
        <w:widowControl/>
        <w:tabs>
          <w:tab w:val="clear" w:pos="8505"/>
          <w:tab w:val="clear" w:pos="8789"/>
          <w:tab w:val="left" w:pos="0"/>
        </w:tabs>
        <w:spacing w:before="0"/>
        <w:ind w:right="0" w:firstLine="851"/>
        <w:rPr>
          <w:rFonts w:ascii="Times New Roman" w:hAnsi="Times New Roman" w:cs="Times New Roman"/>
        </w:rPr>
      </w:pPr>
      <w:r w:rsidRPr="002E6141">
        <w:rPr>
          <w:rFonts w:ascii="Times New Roman" w:hAnsi="Times New Roman" w:cs="Times New Roman"/>
        </w:rPr>
        <w:t xml:space="preserve">Классификация доказательств. Деление доказательств по характеру связи содержания доказательств с доказываемым фактом. Деление доказательств по источнику их формирования. Деление доказательств по процессу формирования </w:t>
      </w:r>
      <w:r w:rsidRPr="008A64E7">
        <w:rPr>
          <w:rFonts w:ascii="Times New Roman" w:hAnsi="Times New Roman" w:cs="Times New Roman"/>
        </w:rPr>
        <w:t xml:space="preserve">сведений о фактах. </w:t>
      </w:r>
    </w:p>
    <w:p w:rsidR="002473E7" w:rsidRPr="008A64E7" w:rsidRDefault="002473E7" w:rsidP="00320543">
      <w:pPr>
        <w:jc w:val="both"/>
        <w:rPr>
          <w:sz w:val="28"/>
          <w:szCs w:val="28"/>
          <w:u w:val="single"/>
        </w:rPr>
      </w:pPr>
    </w:p>
    <w:p w:rsidR="002473E7" w:rsidRPr="008A64E7" w:rsidRDefault="002473E7" w:rsidP="00320543">
      <w:pPr>
        <w:numPr>
          <w:ilvl w:val="0"/>
          <w:numId w:val="7"/>
        </w:numPr>
        <w:jc w:val="both"/>
        <w:rPr>
          <w:b/>
          <w:bCs/>
          <w:sz w:val="28"/>
          <w:szCs w:val="28"/>
          <w:u w:val="single"/>
        </w:rPr>
      </w:pPr>
      <w:r w:rsidRPr="008A64E7">
        <w:rPr>
          <w:b/>
          <w:bCs/>
          <w:sz w:val="28"/>
          <w:szCs w:val="28"/>
          <w:u w:val="single"/>
        </w:rPr>
        <w:t>Понятие и предмет доказывания в цивилистическом процессе. Обязанность по доказыванию.</w:t>
      </w:r>
    </w:p>
    <w:p w:rsidR="002473E7" w:rsidRPr="008A64E7" w:rsidRDefault="002473E7" w:rsidP="00320543">
      <w:pPr>
        <w:pStyle w:val="ListParagraph"/>
        <w:rPr>
          <w:sz w:val="28"/>
          <w:szCs w:val="28"/>
          <w:u w:val="single"/>
        </w:rPr>
      </w:pPr>
    </w:p>
    <w:p w:rsidR="002473E7" w:rsidRPr="008A64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A64E7">
        <w:rPr>
          <w:rFonts w:ascii="Times New Roman" w:hAnsi="Times New Roman" w:cs="Times New Roman"/>
        </w:rPr>
        <w:t>Понятие судебного доказывания. Роль суда в процессе судебного доказывания, соотношение судебного познания и судебного доказывания. Определение круга фактов подлежащих доказыванию, выявление, сбор, исследование и оценка доказательств.</w:t>
      </w:r>
    </w:p>
    <w:p w:rsidR="002473E7" w:rsidRPr="008A64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A64E7">
        <w:rPr>
          <w:rFonts w:ascii="Times New Roman" w:hAnsi="Times New Roman" w:cs="Times New Roman"/>
        </w:rPr>
        <w:t>Понятие и значение предмета доказывания. Факты, составляющие предмет доказывания.</w:t>
      </w:r>
    </w:p>
    <w:p w:rsidR="002473E7" w:rsidRPr="008A64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A64E7">
        <w:rPr>
          <w:rFonts w:ascii="Times New Roman" w:hAnsi="Times New Roman" w:cs="Times New Roman"/>
        </w:rPr>
        <w:t>Понятие бремени доказывания. Общее правило распределения между сторонами бремени доказывания.</w:t>
      </w:r>
    </w:p>
    <w:p w:rsidR="002473E7" w:rsidRPr="008A64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A64E7">
        <w:rPr>
          <w:rFonts w:ascii="Times New Roman" w:hAnsi="Times New Roman" w:cs="Times New Roman"/>
        </w:rPr>
        <w:t>Исключения из общего правила распределения бремени доказывания. Понятие и значение доказательственных презумпций.</w:t>
      </w:r>
    </w:p>
    <w:p w:rsidR="002473E7" w:rsidRPr="008A64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A64E7">
        <w:rPr>
          <w:rFonts w:ascii="Times New Roman" w:hAnsi="Times New Roman" w:cs="Times New Roman"/>
        </w:rPr>
        <w:t>Правовые последствия неисполнения обязанности по доказыванию.</w:t>
      </w:r>
    </w:p>
    <w:p w:rsidR="002473E7" w:rsidRPr="00287A2B" w:rsidRDefault="002473E7" w:rsidP="00320543">
      <w:pPr>
        <w:jc w:val="both"/>
        <w:rPr>
          <w:sz w:val="28"/>
          <w:szCs w:val="28"/>
        </w:rPr>
      </w:pPr>
    </w:p>
    <w:p w:rsidR="002473E7" w:rsidRPr="00287A2B" w:rsidRDefault="002473E7" w:rsidP="00320543">
      <w:pPr>
        <w:numPr>
          <w:ilvl w:val="0"/>
          <w:numId w:val="7"/>
        </w:numPr>
        <w:jc w:val="both"/>
        <w:rPr>
          <w:b/>
          <w:bCs/>
          <w:sz w:val="28"/>
          <w:szCs w:val="28"/>
          <w:u w:val="single"/>
        </w:rPr>
      </w:pPr>
      <w:r w:rsidRPr="00287A2B">
        <w:rPr>
          <w:b/>
          <w:bCs/>
          <w:sz w:val="28"/>
          <w:szCs w:val="28"/>
          <w:u w:val="single"/>
        </w:rPr>
        <w:t>Процессуальные сроки: понятие, виды, порядок исчисления. Рассмотрение дел о присуждении компенсации за нарушение права на судопроизводство в разумный срок. Судебные извещения и вызовы.</w:t>
      </w:r>
    </w:p>
    <w:p w:rsidR="002473E7" w:rsidRPr="00287A2B"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287A2B"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87A2B">
        <w:rPr>
          <w:rFonts w:ascii="Times New Roman" w:hAnsi="Times New Roman" w:cs="Times New Roman"/>
        </w:rPr>
        <w:t>Понятие процессуальных сроков. Отграничение процессуальных сроков от иных промежутков времени. Сроки, установленные законом и сроки, назначенные судом. Порядок исчисления процессуальных сроков. Продление и восстановление процессуальных сроков.</w:t>
      </w:r>
    </w:p>
    <w:p w:rsidR="002473E7" w:rsidRPr="00287A2B"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87A2B">
        <w:rPr>
          <w:rFonts w:ascii="Times New Roman" w:hAnsi="Times New Roman" w:cs="Times New Roman"/>
        </w:rPr>
        <w:t xml:space="preserve">Право на обращение в суд с </w:t>
      </w:r>
      <w:r>
        <w:rPr>
          <w:rFonts w:ascii="Times New Roman" w:hAnsi="Times New Roman" w:cs="Times New Roman"/>
        </w:rPr>
        <w:t xml:space="preserve">административным исковым </w:t>
      </w:r>
      <w:r w:rsidRPr="00287A2B">
        <w:rPr>
          <w:rFonts w:ascii="Times New Roman" w:hAnsi="Times New Roman" w:cs="Times New Roman"/>
        </w:rPr>
        <w:t xml:space="preserve">заявлением о присуждении компенсации за нарушение права на судопроизводство в разумный срок, права на исполнение судебного </w:t>
      </w:r>
      <w:r>
        <w:rPr>
          <w:rFonts w:ascii="Times New Roman" w:hAnsi="Times New Roman" w:cs="Times New Roman"/>
        </w:rPr>
        <w:t>акта</w:t>
      </w:r>
      <w:r w:rsidRPr="00287A2B">
        <w:rPr>
          <w:rFonts w:ascii="Times New Roman" w:hAnsi="Times New Roman" w:cs="Times New Roman"/>
        </w:rPr>
        <w:t xml:space="preserve"> в разумный срок. Сроки обращения в суд. Особенности рассмотрения и разрешения данной категории дел.</w:t>
      </w:r>
    </w:p>
    <w:p w:rsidR="002473E7" w:rsidRPr="00287A2B"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87A2B">
        <w:rPr>
          <w:rFonts w:ascii="Times New Roman" w:hAnsi="Times New Roman" w:cs="Times New Roman"/>
        </w:rPr>
        <w:t>Порядок извещения и вызова участников процесса в суд.</w:t>
      </w:r>
    </w:p>
    <w:p w:rsidR="002473E7" w:rsidRPr="005B12C6" w:rsidRDefault="002473E7" w:rsidP="00320543">
      <w:pPr>
        <w:jc w:val="both"/>
        <w:rPr>
          <w:sz w:val="28"/>
          <w:szCs w:val="28"/>
          <w:highlight w:val="yellow"/>
          <w:u w:val="single"/>
        </w:rPr>
      </w:pPr>
    </w:p>
    <w:p w:rsidR="002473E7" w:rsidRPr="006E3201" w:rsidRDefault="002473E7" w:rsidP="00320543">
      <w:pPr>
        <w:numPr>
          <w:ilvl w:val="0"/>
          <w:numId w:val="7"/>
        </w:numPr>
        <w:jc w:val="both"/>
        <w:rPr>
          <w:b/>
          <w:bCs/>
          <w:sz w:val="28"/>
          <w:szCs w:val="28"/>
          <w:u w:val="single"/>
        </w:rPr>
      </w:pPr>
      <w:r w:rsidRPr="006E3201">
        <w:rPr>
          <w:b/>
          <w:bCs/>
          <w:sz w:val="28"/>
          <w:szCs w:val="28"/>
          <w:u w:val="single"/>
        </w:rPr>
        <w:t>Иск и исковое производство в цивилистическом процессе.</w:t>
      </w:r>
    </w:p>
    <w:p w:rsidR="002473E7" w:rsidRPr="006E3201" w:rsidRDefault="002473E7" w:rsidP="00320543">
      <w:pPr>
        <w:jc w:val="both"/>
        <w:rPr>
          <w:sz w:val="28"/>
          <w:szCs w:val="28"/>
          <w:u w:val="single"/>
        </w:rPr>
      </w:pPr>
    </w:p>
    <w:p w:rsidR="002473E7" w:rsidRPr="006E3201"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3201">
        <w:rPr>
          <w:rFonts w:ascii="Times New Roman" w:hAnsi="Times New Roman" w:cs="Times New Roman"/>
        </w:rPr>
        <w:t>Основные концепции понятия иска и его правовой природы в цивилистической процессуальной науке (материально-правовая, процессуально-правовая, концепция двух самостоятельных правовых категорий и концепция единого понятия иска). Право на предъявление иска (право на иск в процессуальном смысле) и право на иск материальном смысле.</w:t>
      </w:r>
    </w:p>
    <w:p w:rsidR="002473E7" w:rsidRPr="006E3201"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3201">
        <w:rPr>
          <w:rFonts w:ascii="Times New Roman" w:hAnsi="Times New Roman" w:cs="Times New Roman"/>
        </w:rPr>
        <w:t>Классификация исков (процессуально-правовая, материально-правовая, по характеру защищаемых прав). Элементы иска (предмет и основание иска, иные точки зрения на состав элементов иска). Процессуальное значение элементов иска.</w:t>
      </w:r>
    </w:p>
    <w:p w:rsidR="002473E7" w:rsidRPr="009E5F2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3201">
        <w:rPr>
          <w:rFonts w:ascii="Times New Roman" w:hAnsi="Times New Roman" w:cs="Times New Roman"/>
        </w:rPr>
        <w:t xml:space="preserve">Понятие и сущность искового производства. Основные признаки искового </w:t>
      </w:r>
      <w:r w:rsidRPr="009E5F29">
        <w:rPr>
          <w:rFonts w:ascii="Times New Roman" w:hAnsi="Times New Roman" w:cs="Times New Roman"/>
        </w:rPr>
        <w:t xml:space="preserve">производства (иск; стороны с противоположными интересами; спор о субъективном праве). </w:t>
      </w:r>
    </w:p>
    <w:p w:rsidR="002473E7" w:rsidRPr="009E5F29" w:rsidRDefault="002473E7" w:rsidP="00320543">
      <w:pPr>
        <w:jc w:val="both"/>
        <w:rPr>
          <w:sz w:val="28"/>
          <w:szCs w:val="28"/>
          <w:u w:val="single"/>
        </w:rPr>
      </w:pPr>
    </w:p>
    <w:p w:rsidR="002473E7" w:rsidRPr="009E5F29" w:rsidRDefault="002473E7" w:rsidP="00320543">
      <w:pPr>
        <w:numPr>
          <w:ilvl w:val="0"/>
          <w:numId w:val="7"/>
        </w:numPr>
        <w:jc w:val="both"/>
        <w:rPr>
          <w:b/>
          <w:bCs/>
          <w:sz w:val="28"/>
          <w:szCs w:val="28"/>
          <w:u w:val="single"/>
        </w:rPr>
      </w:pPr>
      <w:r w:rsidRPr="009E5F29">
        <w:rPr>
          <w:b/>
          <w:bCs/>
          <w:sz w:val="28"/>
          <w:szCs w:val="28"/>
          <w:u w:val="single"/>
        </w:rPr>
        <w:t>Обеспечительные меры в цивилистическом процессе.</w:t>
      </w:r>
    </w:p>
    <w:p w:rsidR="002473E7" w:rsidRPr="009E5F29" w:rsidRDefault="002473E7" w:rsidP="00320543">
      <w:pPr>
        <w:pStyle w:val="ListParagraph"/>
        <w:rPr>
          <w:sz w:val="28"/>
          <w:szCs w:val="28"/>
          <w:u w:val="single"/>
        </w:rPr>
      </w:pPr>
    </w:p>
    <w:p w:rsidR="002473E7" w:rsidRPr="009E5F29" w:rsidRDefault="002473E7" w:rsidP="009E5F29">
      <w:pPr>
        <w:pStyle w:val="BodyTextIndent3"/>
        <w:widowControl/>
        <w:tabs>
          <w:tab w:val="clear" w:pos="8505"/>
          <w:tab w:val="clear" w:pos="8789"/>
          <w:tab w:val="left" w:pos="0"/>
        </w:tabs>
        <w:spacing w:before="0"/>
        <w:ind w:right="0" w:firstLine="851"/>
        <w:rPr>
          <w:rFonts w:ascii="Times New Roman" w:hAnsi="Times New Roman" w:cs="Times New Roman"/>
        </w:rPr>
      </w:pPr>
      <w:r w:rsidRPr="009E5F29">
        <w:rPr>
          <w:rFonts w:ascii="Times New Roman" w:hAnsi="Times New Roman" w:cs="Times New Roman"/>
        </w:rPr>
        <w:t>Цель, задачи и функции обеспечения иска.</w:t>
      </w:r>
    </w:p>
    <w:p w:rsidR="002473E7" w:rsidRPr="009E5F29" w:rsidRDefault="002473E7" w:rsidP="009E5F29">
      <w:pPr>
        <w:pStyle w:val="BodyTextIndent3"/>
        <w:widowControl/>
        <w:tabs>
          <w:tab w:val="clear" w:pos="8505"/>
          <w:tab w:val="clear" w:pos="8789"/>
          <w:tab w:val="left" w:pos="0"/>
        </w:tabs>
        <w:spacing w:before="0"/>
        <w:ind w:right="0" w:firstLine="851"/>
        <w:rPr>
          <w:rFonts w:ascii="Times New Roman" w:hAnsi="Times New Roman" w:cs="Times New Roman"/>
        </w:rPr>
      </w:pPr>
      <w:r w:rsidRPr="009E5F29">
        <w:rPr>
          <w:rFonts w:ascii="Times New Roman" w:hAnsi="Times New Roman" w:cs="Times New Roman"/>
        </w:rPr>
        <w:t>Обращение с заявлением об обеспечении иска (о применении мер предварительной защиты по административному иску).</w:t>
      </w:r>
    </w:p>
    <w:p w:rsidR="002473E7" w:rsidRDefault="002473E7" w:rsidP="009E5F29">
      <w:pPr>
        <w:pStyle w:val="BodyTextIndent3"/>
        <w:widowControl/>
        <w:tabs>
          <w:tab w:val="clear" w:pos="8505"/>
          <w:tab w:val="clear" w:pos="8789"/>
          <w:tab w:val="left" w:pos="0"/>
        </w:tabs>
        <w:spacing w:before="0"/>
        <w:ind w:right="0" w:firstLine="851"/>
        <w:rPr>
          <w:rFonts w:ascii="Times New Roman" w:hAnsi="Times New Roman" w:cs="Times New Roman"/>
        </w:rPr>
      </w:pPr>
      <w:r w:rsidRPr="009E5F29">
        <w:rPr>
          <w:rFonts w:ascii="Times New Roman" w:hAnsi="Times New Roman" w:cs="Times New Roman"/>
        </w:rPr>
        <w:t>Меры обеспечения иска</w:t>
      </w:r>
      <w:r w:rsidRPr="009E5F29">
        <w:rPr>
          <w:rFonts w:ascii="Verdana" w:hAnsi="Verdana" w:cs="Verdana"/>
          <w:sz w:val="21"/>
          <w:szCs w:val="21"/>
        </w:rPr>
        <w:t xml:space="preserve"> </w:t>
      </w:r>
      <w:r w:rsidRPr="009E5F29">
        <w:rPr>
          <w:rFonts w:ascii="Times New Roman" w:hAnsi="Times New Roman" w:cs="Times New Roman"/>
        </w:rPr>
        <w:t>(меры предварительной защиты по административному иску). Условия удовлетворения заявления об обеспечении иска. Замена видов обеспечения иска. Отмена мер обеспечения иска. Защита ответчи</w:t>
      </w:r>
      <w:r>
        <w:rPr>
          <w:rFonts w:ascii="Times New Roman" w:hAnsi="Times New Roman" w:cs="Times New Roman"/>
        </w:rPr>
        <w:t>ка против мер обеспечения иска.</w:t>
      </w:r>
    </w:p>
    <w:p w:rsidR="002473E7" w:rsidRPr="006E6F70" w:rsidRDefault="002473E7" w:rsidP="009E5F29">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Предварительное обеспечение иска.</w:t>
      </w:r>
    </w:p>
    <w:p w:rsidR="002473E7" w:rsidRPr="006E6F70" w:rsidRDefault="002473E7" w:rsidP="00320543">
      <w:pPr>
        <w:jc w:val="both"/>
        <w:rPr>
          <w:sz w:val="28"/>
          <w:szCs w:val="28"/>
          <w:u w:val="single"/>
        </w:rPr>
      </w:pPr>
    </w:p>
    <w:p w:rsidR="002473E7" w:rsidRPr="006E6F70" w:rsidRDefault="002473E7" w:rsidP="00320543">
      <w:pPr>
        <w:numPr>
          <w:ilvl w:val="0"/>
          <w:numId w:val="7"/>
        </w:numPr>
        <w:jc w:val="both"/>
        <w:rPr>
          <w:b/>
          <w:bCs/>
          <w:sz w:val="28"/>
          <w:szCs w:val="28"/>
          <w:u w:val="single"/>
        </w:rPr>
      </w:pPr>
      <w:r w:rsidRPr="006E6F70">
        <w:rPr>
          <w:b/>
          <w:bCs/>
          <w:sz w:val="28"/>
          <w:szCs w:val="28"/>
          <w:u w:val="single"/>
        </w:rPr>
        <w:t>Примирительные процедуры в цивилистическом процессе. Мировое соглашение сторон.</w:t>
      </w:r>
    </w:p>
    <w:p w:rsidR="002473E7" w:rsidRPr="006E6F70" w:rsidRDefault="002473E7" w:rsidP="00320543">
      <w:pPr>
        <w:jc w:val="both"/>
        <w:rPr>
          <w:sz w:val="28"/>
          <w:szCs w:val="28"/>
          <w:u w:val="single"/>
        </w:rPr>
      </w:pPr>
    </w:p>
    <w:p w:rsidR="002473E7" w:rsidRPr="006E6F70"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Понятие и виды примирительных процедур. Посредничество (медиация). Виды медиации. Переговоры.</w:t>
      </w:r>
    </w:p>
    <w:p w:rsidR="002473E7" w:rsidRPr="006E6F70"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 xml:space="preserve">Понятие и сущность мирового соглашения. Порядок и процессуально-правовые последствия утверждения мирового соглашения судом. Реализация института мирового соглашения в неисковых производствах.          </w:t>
      </w:r>
    </w:p>
    <w:p w:rsidR="002473E7" w:rsidRPr="006E6F70"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Исполнение мирового соглашения.</w:t>
      </w:r>
    </w:p>
    <w:p w:rsidR="002473E7" w:rsidRPr="006E6F70" w:rsidRDefault="002473E7" w:rsidP="00320543">
      <w:pPr>
        <w:jc w:val="both"/>
        <w:rPr>
          <w:sz w:val="28"/>
          <w:szCs w:val="28"/>
          <w:u w:val="single"/>
        </w:rPr>
      </w:pPr>
    </w:p>
    <w:p w:rsidR="002473E7" w:rsidRPr="006E6F70" w:rsidRDefault="002473E7" w:rsidP="00320543">
      <w:pPr>
        <w:numPr>
          <w:ilvl w:val="0"/>
          <w:numId w:val="7"/>
        </w:numPr>
        <w:jc w:val="both"/>
        <w:rPr>
          <w:b/>
          <w:bCs/>
          <w:sz w:val="28"/>
          <w:szCs w:val="28"/>
          <w:u w:val="single"/>
        </w:rPr>
      </w:pPr>
      <w:r w:rsidRPr="006E6F70">
        <w:rPr>
          <w:b/>
          <w:bCs/>
          <w:sz w:val="28"/>
          <w:szCs w:val="28"/>
          <w:u w:val="single"/>
        </w:rPr>
        <w:t>Возбуждение гражданского дела в суде. Отказ в принятии заявления. Возвращение заявления. Оставление заявления без движения.</w:t>
      </w:r>
    </w:p>
    <w:p w:rsidR="002473E7" w:rsidRPr="006E6F70" w:rsidRDefault="002473E7" w:rsidP="00320543">
      <w:pPr>
        <w:pStyle w:val="ListParagraph"/>
        <w:rPr>
          <w:sz w:val="28"/>
          <w:szCs w:val="28"/>
          <w:u w:val="single"/>
        </w:rPr>
      </w:pPr>
    </w:p>
    <w:p w:rsidR="002473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Основные правила обращения в суд. Требования, пред</w:t>
      </w:r>
      <w:r>
        <w:rPr>
          <w:rFonts w:ascii="Times New Roman" w:hAnsi="Times New Roman" w:cs="Times New Roman"/>
        </w:rPr>
        <w:t>ъявляемые к исковому заявлению.</w:t>
      </w:r>
    </w:p>
    <w:p w:rsidR="002473E7"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Оставление искового заявления без движения</w:t>
      </w:r>
      <w:r>
        <w:rPr>
          <w:rFonts w:ascii="Times New Roman" w:hAnsi="Times New Roman" w:cs="Times New Roman"/>
        </w:rPr>
        <w:t>, основания и правовые последствия</w:t>
      </w:r>
      <w:r w:rsidRPr="006E6F70">
        <w:rPr>
          <w:rFonts w:ascii="Times New Roman" w:hAnsi="Times New Roman" w:cs="Times New Roman"/>
        </w:rPr>
        <w:t>.</w:t>
      </w:r>
      <w:r>
        <w:rPr>
          <w:rFonts w:ascii="Times New Roman" w:hAnsi="Times New Roman" w:cs="Times New Roman"/>
        </w:rPr>
        <w:t xml:space="preserve"> </w:t>
      </w:r>
      <w:r w:rsidRPr="006E6F70">
        <w:rPr>
          <w:rFonts w:ascii="Times New Roman" w:hAnsi="Times New Roman" w:cs="Times New Roman"/>
        </w:rPr>
        <w:t>Возвращение искового заявления</w:t>
      </w:r>
      <w:r>
        <w:rPr>
          <w:rFonts w:ascii="Times New Roman" w:hAnsi="Times New Roman" w:cs="Times New Roman"/>
        </w:rPr>
        <w:t>, основания и правовые последствия</w:t>
      </w:r>
      <w:r w:rsidRPr="006E6F70">
        <w:rPr>
          <w:rFonts w:ascii="Times New Roman" w:hAnsi="Times New Roman" w:cs="Times New Roman"/>
        </w:rPr>
        <w:t>.</w:t>
      </w:r>
    </w:p>
    <w:p w:rsidR="002473E7" w:rsidRPr="006E6F70"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E6F70">
        <w:rPr>
          <w:rFonts w:ascii="Times New Roman" w:hAnsi="Times New Roman" w:cs="Times New Roman"/>
        </w:rPr>
        <w:t xml:space="preserve">Основания к отказу в принятии искового заявления в гражданском процессе. Правовые последствия отказа в принятии искового заявления в гражданском процессе. </w:t>
      </w: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 xml:space="preserve">Принятие искового заявления. Правовые последствия возбуждения дела. </w:t>
      </w:r>
    </w:p>
    <w:p w:rsidR="002473E7" w:rsidRPr="00E3765D" w:rsidRDefault="002473E7" w:rsidP="00320543">
      <w:pPr>
        <w:jc w:val="both"/>
        <w:rPr>
          <w:sz w:val="28"/>
          <w:szCs w:val="28"/>
          <w:u w:val="single"/>
        </w:rPr>
      </w:pPr>
    </w:p>
    <w:p w:rsidR="002473E7" w:rsidRPr="00E3765D" w:rsidRDefault="002473E7" w:rsidP="00320543">
      <w:pPr>
        <w:numPr>
          <w:ilvl w:val="0"/>
          <w:numId w:val="7"/>
        </w:numPr>
        <w:jc w:val="both"/>
        <w:rPr>
          <w:b/>
          <w:bCs/>
          <w:sz w:val="28"/>
          <w:szCs w:val="28"/>
          <w:u w:val="single"/>
        </w:rPr>
      </w:pPr>
      <w:r w:rsidRPr="00E3765D">
        <w:rPr>
          <w:b/>
          <w:bCs/>
          <w:sz w:val="28"/>
          <w:szCs w:val="28"/>
          <w:u w:val="single"/>
        </w:rPr>
        <w:t xml:space="preserve">Подготовка дела к судебному разбирательству. Предварительное судебное заседание. </w:t>
      </w:r>
    </w:p>
    <w:p w:rsidR="002473E7" w:rsidRPr="00E3765D" w:rsidRDefault="002473E7" w:rsidP="00320543">
      <w:pPr>
        <w:jc w:val="both"/>
        <w:rPr>
          <w:sz w:val="28"/>
          <w:szCs w:val="28"/>
          <w:u w:val="single"/>
        </w:rPr>
      </w:pP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Цель и содержание стадии подготовки дела к судебному разбирательству. Порядок проведения подготовки дела к судебному разбирательству.</w:t>
      </w: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Задачи и содержание предварительного судебного заседания. Переход к стадии судебного разбирательства в гражданском и арбитражном процессе, административном судопроизводстве.</w:t>
      </w:r>
    </w:p>
    <w:p w:rsidR="002473E7" w:rsidRPr="00E3765D" w:rsidRDefault="002473E7" w:rsidP="00320543">
      <w:pPr>
        <w:jc w:val="both"/>
        <w:rPr>
          <w:sz w:val="28"/>
          <w:szCs w:val="28"/>
          <w:u w:val="single"/>
        </w:rPr>
      </w:pPr>
    </w:p>
    <w:p w:rsidR="002473E7" w:rsidRPr="00E3765D" w:rsidRDefault="002473E7" w:rsidP="00320543">
      <w:pPr>
        <w:numPr>
          <w:ilvl w:val="0"/>
          <w:numId w:val="7"/>
        </w:numPr>
        <w:jc w:val="both"/>
        <w:rPr>
          <w:b/>
          <w:bCs/>
          <w:sz w:val="28"/>
          <w:szCs w:val="28"/>
          <w:u w:val="single"/>
        </w:rPr>
      </w:pPr>
      <w:r w:rsidRPr="00E3765D">
        <w:rPr>
          <w:b/>
          <w:bCs/>
          <w:sz w:val="28"/>
          <w:szCs w:val="28"/>
          <w:u w:val="single"/>
        </w:rPr>
        <w:t>Судебное разбирательство в цивилистическом процессе.</w:t>
      </w:r>
    </w:p>
    <w:p w:rsidR="002473E7" w:rsidRPr="00E3765D" w:rsidRDefault="002473E7" w:rsidP="00320543">
      <w:pPr>
        <w:pStyle w:val="ListParagraph"/>
        <w:rPr>
          <w:sz w:val="28"/>
          <w:szCs w:val="28"/>
          <w:u w:val="single"/>
        </w:rPr>
      </w:pP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Понятие и значение стадии судебного разбирательства.</w:t>
      </w: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Порядок судебного разбирательства: сроки рассмотрения и разрешения гражданских дел; роль председательствующего в судебном заседании; меры принимаемые к нарушителям.</w:t>
      </w:r>
    </w:p>
    <w:p w:rsidR="002473E7" w:rsidRPr="00E3765D"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E3765D">
        <w:rPr>
          <w:rFonts w:ascii="Times New Roman" w:hAnsi="Times New Roman" w:cs="Times New Roman"/>
        </w:rPr>
        <w:t>Подготовительная часть судебного разбирательства. Рассмотрение дела по существу. Судебные прения. Вынесение и объявление решения суда. Порядок совершения процессуальных действий в каждой части судебного разбирательства. Протокол судебного заседания.</w:t>
      </w:r>
    </w:p>
    <w:p w:rsidR="002473E7" w:rsidRPr="00FC2138" w:rsidRDefault="002473E7" w:rsidP="00320543">
      <w:pPr>
        <w:jc w:val="both"/>
        <w:rPr>
          <w:sz w:val="28"/>
          <w:szCs w:val="28"/>
          <w:u w:val="single"/>
        </w:rPr>
      </w:pPr>
    </w:p>
    <w:p w:rsidR="002473E7" w:rsidRPr="00FC2138" w:rsidRDefault="002473E7" w:rsidP="00320543">
      <w:pPr>
        <w:numPr>
          <w:ilvl w:val="0"/>
          <w:numId w:val="7"/>
        </w:numPr>
        <w:jc w:val="both"/>
        <w:rPr>
          <w:b/>
          <w:bCs/>
          <w:sz w:val="28"/>
          <w:szCs w:val="28"/>
          <w:u w:val="single"/>
        </w:rPr>
      </w:pPr>
      <w:r w:rsidRPr="00FC2138">
        <w:rPr>
          <w:b/>
          <w:bCs/>
          <w:sz w:val="28"/>
          <w:szCs w:val="28"/>
          <w:u w:val="single"/>
        </w:rPr>
        <w:t>Понятие и виды судебных актов.</w:t>
      </w:r>
    </w:p>
    <w:p w:rsidR="002473E7" w:rsidRPr="00FC213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FC213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C2138">
        <w:rPr>
          <w:rFonts w:ascii="Times New Roman" w:hAnsi="Times New Roman" w:cs="Times New Roman"/>
        </w:rPr>
        <w:t>Понятие судебного акта. Виды судебных актов судов первой инстанции.</w:t>
      </w:r>
    </w:p>
    <w:p w:rsidR="002473E7" w:rsidRPr="00FC213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C2138">
        <w:rPr>
          <w:rFonts w:ascii="Times New Roman" w:hAnsi="Times New Roman" w:cs="Times New Roman"/>
        </w:rPr>
        <w:t>Понятие определения суда первой инстанции. Содержание определения суда первой инстанции и вступление его в законную силу. Подготовительные, пресекательные, заключительные и восполнительные определения. Деление определений по субъекту и по форме. Частное определение.</w:t>
      </w:r>
    </w:p>
    <w:p w:rsidR="002473E7" w:rsidRPr="00FC2138"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FC2138">
        <w:rPr>
          <w:rFonts w:ascii="Times New Roman" w:hAnsi="Times New Roman" w:cs="Times New Roman"/>
        </w:rPr>
        <w:t>Судебные акты проверочных инстанций.</w:t>
      </w:r>
    </w:p>
    <w:p w:rsidR="002473E7" w:rsidRPr="00FC2138" w:rsidRDefault="002473E7" w:rsidP="00320543">
      <w:pPr>
        <w:jc w:val="both"/>
        <w:rPr>
          <w:sz w:val="28"/>
          <w:szCs w:val="28"/>
          <w:u w:val="single"/>
        </w:rPr>
      </w:pPr>
    </w:p>
    <w:p w:rsidR="002473E7" w:rsidRPr="0061106A" w:rsidRDefault="002473E7" w:rsidP="00320543">
      <w:pPr>
        <w:numPr>
          <w:ilvl w:val="0"/>
          <w:numId w:val="7"/>
        </w:numPr>
        <w:jc w:val="both"/>
        <w:rPr>
          <w:b/>
          <w:bCs/>
          <w:sz w:val="28"/>
          <w:szCs w:val="28"/>
          <w:u w:val="single"/>
        </w:rPr>
      </w:pPr>
      <w:r w:rsidRPr="00FC2138">
        <w:rPr>
          <w:b/>
          <w:bCs/>
          <w:sz w:val="28"/>
          <w:szCs w:val="28"/>
          <w:u w:val="single"/>
        </w:rPr>
        <w:t xml:space="preserve">Сущность и значение судебного решения. Требования, предъявляемые к </w:t>
      </w:r>
      <w:r w:rsidRPr="0061106A">
        <w:rPr>
          <w:b/>
          <w:bCs/>
          <w:sz w:val="28"/>
          <w:szCs w:val="28"/>
          <w:u w:val="single"/>
        </w:rPr>
        <w:t>судебным решениям по гражданским, административным делам и экономическим спорам. Законная сила судебного решения.</w:t>
      </w:r>
    </w:p>
    <w:p w:rsidR="002473E7" w:rsidRPr="0061106A" w:rsidRDefault="002473E7" w:rsidP="00320543">
      <w:pPr>
        <w:pStyle w:val="ListParagraph"/>
        <w:rPr>
          <w:sz w:val="28"/>
          <w:szCs w:val="28"/>
          <w:u w:val="single"/>
        </w:rPr>
      </w:pPr>
    </w:p>
    <w:p w:rsidR="002473E7" w:rsidRPr="0061106A"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1106A">
        <w:rPr>
          <w:rFonts w:ascii="Times New Roman" w:hAnsi="Times New Roman" w:cs="Times New Roman"/>
        </w:rPr>
        <w:t>Понятие и значение судебного решения. Устранение недостатков судебного решения. Содержание судебного решения.</w:t>
      </w:r>
    </w:p>
    <w:p w:rsidR="002473E7" w:rsidRPr="0061106A"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1106A">
        <w:rPr>
          <w:rFonts w:ascii="Times New Roman" w:hAnsi="Times New Roman" w:cs="Times New Roman"/>
        </w:rPr>
        <w:t xml:space="preserve">Законность судебного решения (соответствие решения нормам процессуального и материального права). Обоснованность судебного решения (основания для отмены или изменения решения как необоснованного). Определенность и окончательность судебного решения. Безусловность и полнота судебного решения. </w:t>
      </w:r>
    </w:p>
    <w:p w:rsidR="002473E7" w:rsidRPr="0061106A"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1106A">
        <w:rPr>
          <w:rFonts w:ascii="Times New Roman" w:hAnsi="Times New Roman" w:cs="Times New Roman"/>
        </w:rPr>
        <w:t>Законная сила судебного решения. Немедленное исполнение судебного решения.</w:t>
      </w:r>
    </w:p>
    <w:p w:rsidR="002473E7" w:rsidRPr="009A00F6" w:rsidRDefault="002473E7" w:rsidP="00320543">
      <w:pPr>
        <w:jc w:val="both"/>
        <w:rPr>
          <w:sz w:val="28"/>
          <w:szCs w:val="28"/>
          <w:u w:val="single"/>
        </w:rPr>
      </w:pPr>
    </w:p>
    <w:p w:rsidR="002473E7" w:rsidRPr="009A00F6" w:rsidRDefault="002473E7" w:rsidP="00320543">
      <w:pPr>
        <w:jc w:val="both"/>
        <w:rPr>
          <w:sz w:val="28"/>
          <w:szCs w:val="28"/>
          <w:u w:val="single"/>
        </w:rPr>
      </w:pPr>
    </w:p>
    <w:p w:rsidR="002473E7" w:rsidRPr="009A00F6" w:rsidRDefault="002473E7" w:rsidP="0061106A">
      <w:pPr>
        <w:numPr>
          <w:ilvl w:val="0"/>
          <w:numId w:val="7"/>
        </w:numPr>
        <w:jc w:val="both"/>
        <w:rPr>
          <w:b/>
          <w:bCs/>
          <w:sz w:val="28"/>
          <w:szCs w:val="28"/>
          <w:u w:val="single"/>
        </w:rPr>
      </w:pPr>
      <w:r w:rsidRPr="009A00F6">
        <w:rPr>
          <w:b/>
          <w:bCs/>
          <w:sz w:val="28"/>
          <w:szCs w:val="28"/>
          <w:u w:val="single"/>
        </w:rPr>
        <w:t>Оставление заявления без рассмотрения и прекращение производства по делу по гражданским, административным делам и экономическим спорам.</w:t>
      </w:r>
    </w:p>
    <w:p w:rsidR="002473E7" w:rsidRPr="009A00F6" w:rsidRDefault="002473E7" w:rsidP="00320543">
      <w:pPr>
        <w:pStyle w:val="BodyTextIndent3"/>
        <w:widowControl/>
        <w:tabs>
          <w:tab w:val="clear" w:pos="8505"/>
          <w:tab w:val="clear" w:pos="8789"/>
          <w:tab w:val="left" w:pos="0"/>
        </w:tabs>
        <w:spacing w:before="0"/>
        <w:ind w:left="360" w:right="0" w:firstLine="0"/>
        <w:rPr>
          <w:rFonts w:ascii="Times New Roman" w:hAnsi="Times New Roman" w:cs="Times New Roman"/>
          <w:b/>
          <w:bCs/>
          <w:u w:val="single"/>
        </w:rPr>
      </w:pPr>
    </w:p>
    <w:p w:rsidR="002473E7" w:rsidRPr="009A00F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9A00F6">
        <w:rPr>
          <w:rFonts w:ascii="Times New Roman" w:hAnsi="Times New Roman" w:cs="Times New Roman"/>
        </w:rPr>
        <w:t>Формы окончания производства по делу без вынесения решения.</w:t>
      </w:r>
    </w:p>
    <w:p w:rsidR="002473E7" w:rsidRPr="009A00F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9A00F6">
        <w:rPr>
          <w:rFonts w:ascii="Times New Roman" w:hAnsi="Times New Roman" w:cs="Times New Roman"/>
        </w:rPr>
        <w:t>Понятие оставления заявления без рассмотрения. Основания для оставления заявления без рассмотрения. Процессуально-правовые последствия оставления заявления без рассмотрения.</w:t>
      </w:r>
    </w:p>
    <w:p w:rsidR="002473E7" w:rsidRPr="009A00F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9A00F6">
        <w:rPr>
          <w:rFonts w:ascii="Times New Roman" w:hAnsi="Times New Roman" w:cs="Times New Roman"/>
        </w:rPr>
        <w:t>Понятие прекращения производства по делу. Основания прекращения производства по делу. Процессуально-правовые последствия прекращения производства по делу.</w:t>
      </w:r>
    </w:p>
    <w:p w:rsidR="002473E7" w:rsidRPr="002F0949" w:rsidRDefault="002473E7" w:rsidP="00320543">
      <w:pPr>
        <w:jc w:val="both"/>
        <w:rPr>
          <w:sz w:val="28"/>
          <w:szCs w:val="28"/>
          <w:u w:val="single"/>
        </w:rPr>
      </w:pPr>
    </w:p>
    <w:p w:rsidR="002473E7" w:rsidRPr="002F0949" w:rsidRDefault="002473E7" w:rsidP="00320543">
      <w:pPr>
        <w:numPr>
          <w:ilvl w:val="0"/>
          <w:numId w:val="7"/>
        </w:numPr>
        <w:jc w:val="both"/>
        <w:rPr>
          <w:b/>
          <w:bCs/>
          <w:sz w:val="28"/>
          <w:szCs w:val="28"/>
          <w:u w:val="single"/>
        </w:rPr>
      </w:pPr>
      <w:r w:rsidRPr="002F0949">
        <w:rPr>
          <w:b/>
          <w:bCs/>
          <w:sz w:val="28"/>
          <w:szCs w:val="28"/>
          <w:u w:val="single"/>
        </w:rPr>
        <w:t xml:space="preserve">Временная остановка производства по делу в цивилистическом процессе. </w:t>
      </w:r>
    </w:p>
    <w:p w:rsidR="002473E7" w:rsidRPr="002F0949" w:rsidRDefault="002473E7" w:rsidP="00320543">
      <w:pPr>
        <w:tabs>
          <w:tab w:val="left" w:pos="-142"/>
        </w:tabs>
        <w:ind w:firstLine="720"/>
        <w:jc w:val="both"/>
        <w:rPr>
          <w:sz w:val="28"/>
          <w:szCs w:val="28"/>
        </w:rPr>
      </w:pPr>
    </w:p>
    <w:p w:rsidR="002473E7" w:rsidRPr="002F094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F0949">
        <w:rPr>
          <w:rFonts w:ascii="Times New Roman" w:hAnsi="Times New Roman" w:cs="Times New Roman"/>
        </w:rPr>
        <w:t>Формы временной остановки производства по делу в гражданском, арбитражном процессе, административном судопроизводстве.</w:t>
      </w:r>
    </w:p>
    <w:p w:rsidR="002473E7" w:rsidRPr="002F0949"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F0949">
        <w:rPr>
          <w:rFonts w:ascii="Times New Roman" w:hAnsi="Times New Roman" w:cs="Times New Roman"/>
        </w:rPr>
        <w:t>Основания отложения разбирательства дела. Основания и срок перерыва в судебном заседании. Влияние отложения разбирательства дела и перерыва в судебном заседании на ход судебного разбирательства.</w:t>
      </w:r>
    </w:p>
    <w:p w:rsidR="002473E7" w:rsidRPr="00635B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F0949">
        <w:rPr>
          <w:rFonts w:ascii="Times New Roman" w:hAnsi="Times New Roman" w:cs="Times New Roman"/>
        </w:rPr>
        <w:t xml:space="preserve">Понятие приостановления производства по делу. Обязательное и факультативное приостановление производства по делу. Сроки приостановления </w:t>
      </w:r>
      <w:r w:rsidRPr="00635B6C">
        <w:rPr>
          <w:rFonts w:ascii="Times New Roman" w:hAnsi="Times New Roman" w:cs="Times New Roman"/>
        </w:rPr>
        <w:t xml:space="preserve">производства по делу. Порядок возобновления производства по делу. </w:t>
      </w:r>
    </w:p>
    <w:p w:rsidR="002473E7" w:rsidRPr="00635B6C" w:rsidRDefault="002473E7" w:rsidP="00320543">
      <w:pPr>
        <w:jc w:val="both"/>
        <w:rPr>
          <w:sz w:val="28"/>
          <w:szCs w:val="28"/>
          <w:u w:val="single"/>
        </w:rPr>
      </w:pPr>
    </w:p>
    <w:p w:rsidR="002473E7" w:rsidRPr="00635B6C" w:rsidRDefault="002473E7" w:rsidP="00320543">
      <w:pPr>
        <w:numPr>
          <w:ilvl w:val="0"/>
          <w:numId w:val="7"/>
        </w:numPr>
        <w:jc w:val="both"/>
        <w:rPr>
          <w:b/>
          <w:bCs/>
          <w:sz w:val="28"/>
          <w:szCs w:val="28"/>
          <w:u w:val="single"/>
        </w:rPr>
      </w:pPr>
      <w:r w:rsidRPr="00635B6C">
        <w:rPr>
          <w:b/>
          <w:bCs/>
          <w:sz w:val="28"/>
          <w:szCs w:val="28"/>
          <w:u w:val="single"/>
        </w:rPr>
        <w:t>Понятие и процессуальные особенности производства по делам, возникающим из публичных правоотношений. Категории дел, подлежащие рассмотрению в порядке административного судопроизводства судами общей юрисдикции и в порядке производства по делам, возникающим из публичных правоотношений, арбитражными судами.</w:t>
      </w:r>
    </w:p>
    <w:p w:rsidR="002473E7" w:rsidRPr="00635B6C" w:rsidRDefault="002473E7" w:rsidP="00320543">
      <w:pPr>
        <w:jc w:val="both"/>
        <w:rPr>
          <w:b/>
          <w:bCs/>
          <w:sz w:val="28"/>
          <w:szCs w:val="28"/>
          <w:u w:val="single"/>
        </w:rPr>
      </w:pPr>
    </w:p>
    <w:p w:rsidR="002473E7" w:rsidRPr="00635B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35B6C">
        <w:rPr>
          <w:rFonts w:ascii="Times New Roman" w:hAnsi="Times New Roman" w:cs="Times New Roman"/>
        </w:rPr>
        <w:t>Понятие и признаки производства по делам, возникающим из публичных правоотношений. Категории дел, подлежащие рассмотрению в порядке административного судопроизводства, судами общей юрисдикции. Категории дел, подлежащие рассмотрению арбитражными судами в порядке производства по делам, возникающим из публичных правоотношений.</w:t>
      </w:r>
    </w:p>
    <w:p w:rsidR="002473E7" w:rsidRPr="00635B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35B6C">
        <w:rPr>
          <w:rFonts w:ascii="Times New Roman" w:hAnsi="Times New Roman" w:cs="Times New Roman"/>
        </w:rPr>
        <w:t>Подведомственность и подсудность дел, возникающих из публичных правоотношений.</w:t>
      </w:r>
    </w:p>
    <w:p w:rsidR="002473E7" w:rsidRPr="00635B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635B6C">
        <w:rPr>
          <w:rFonts w:ascii="Times New Roman" w:hAnsi="Times New Roman" w:cs="Times New Roman"/>
        </w:rPr>
        <w:t>Процессуальные особенности производства по делам, возникающим из публичных правоотношений, в сравнении с исковым производством в гражданском и арбитражном процессе.</w:t>
      </w:r>
    </w:p>
    <w:p w:rsidR="002473E7" w:rsidRPr="007354C1" w:rsidRDefault="002473E7" w:rsidP="00320543">
      <w:pPr>
        <w:jc w:val="both"/>
        <w:rPr>
          <w:sz w:val="28"/>
          <w:szCs w:val="28"/>
          <w:u w:val="single"/>
        </w:rPr>
      </w:pPr>
    </w:p>
    <w:p w:rsidR="002473E7" w:rsidRPr="007354C1" w:rsidRDefault="002473E7" w:rsidP="00320543">
      <w:pPr>
        <w:numPr>
          <w:ilvl w:val="0"/>
          <w:numId w:val="7"/>
        </w:numPr>
        <w:jc w:val="both"/>
        <w:rPr>
          <w:b/>
          <w:bCs/>
          <w:sz w:val="28"/>
          <w:szCs w:val="28"/>
          <w:u w:val="single"/>
        </w:rPr>
      </w:pPr>
      <w:r w:rsidRPr="007354C1">
        <w:rPr>
          <w:b/>
          <w:bCs/>
          <w:sz w:val="28"/>
          <w:szCs w:val="28"/>
          <w:u w:val="single"/>
        </w:rPr>
        <w:t xml:space="preserve">Судебный контроль за законностью нормативных и индивидуальных правовых актов. </w:t>
      </w:r>
    </w:p>
    <w:p w:rsidR="002473E7" w:rsidRPr="007354C1" w:rsidRDefault="002473E7" w:rsidP="00320543">
      <w:pPr>
        <w:jc w:val="both"/>
        <w:rPr>
          <w:sz w:val="28"/>
          <w:szCs w:val="28"/>
        </w:rPr>
      </w:pPr>
    </w:p>
    <w:p w:rsidR="002473E7" w:rsidRPr="007354C1"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7354C1">
        <w:rPr>
          <w:rFonts w:ascii="Times New Roman" w:hAnsi="Times New Roman" w:cs="Times New Roman"/>
        </w:rPr>
        <w:t>Понятие нормативного правового акта. Правовая природа производства об оспаривании нормативных правовых актов.  Подведомственность  в сфере нормоконтроля. Возбуждение дел</w:t>
      </w:r>
      <w:r>
        <w:rPr>
          <w:rFonts w:ascii="Times New Roman" w:hAnsi="Times New Roman" w:cs="Times New Roman"/>
        </w:rPr>
        <w:t>а</w:t>
      </w:r>
      <w:r w:rsidRPr="007354C1">
        <w:rPr>
          <w:rFonts w:ascii="Times New Roman" w:hAnsi="Times New Roman" w:cs="Times New Roman"/>
        </w:rPr>
        <w:t xml:space="preserve">. Порядок рассмотрения </w:t>
      </w:r>
      <w:r>
        <w:rPr>
          <w:rFonts w:ascii="Times New Roman" w:hAnsi="Times New Roman" w:cs="Times New Roman"/>
        </w:rPr>
        <w:t xml:space="preserve">административного искового заявления, </w:t>
      </w:r>
      <w:r w:rsidRPr="007354C1">
        <w:rPr>
          <w:rFonts w:ascii="Times New Roman" w:hAnsi="Times New Roman" w:cs="Times New Roman"/>
        </w:rPr>
        <w:t>заявления. Решение суда по делу.</w:t>
      </w:r>
    </w:p>
    <w:p w:rsidR="002473E7" w:rsidRPr="007354C1"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7354C1">
        <w:rPr>
          <w:rFonts w:ascii="Times New Roman" w:hAnsi="Times New Roman" w:cs="Times New Roman"/>
        </w:rPr>
        <w:t xml:space="preserve">Процессуальные особенности подачи и рассмотрения </w:t>
      </w:r>
      <w:r>
        <w:rPr>
          <w:rFonts w:ascii="Times New Roman" w:hAnsi="Times New Roman" w:cs="Times New Roman"/>
        </w:rPr>
        <w:t>административного искового заявления,</w:t>
      </w:r>
      <w:r w:rsidRPr="007354C1">
        <w:rPr>
          <w:rFonts w:ascii="Times New Roman" w:hAnsi="Times New Roman" w:cs="Times New Roman"/>
        </w:rPr>
        <w:t xml:space="preserve"> заявления</w:t>
      </w:r>
      <w:r>
        <w:rPr>
          <w:rFonts w:ascii="Times New Roman" w:hAnsi="Times New Roman" w:cs="Times New Roman"/>
        </w:rPr>
        <w:t xml:space="preserve"> </w:t>
      </w:r>
      <w:r w:rsidRPr="007354C1">
        <w:rPr>
          <w:rFonts w:ascii="Times New Roman" w:hAnsi="Times New Roman" w:cs="Times New Roman"/>
        </w:rPr>
        <w:t xml:space="preserve">по делам об оспаривании ненормативных актов, решений и действия (бездействия) субъектов, наделённых публичными полномочиями. Подведомственность и подсудность дел данной категории. Процессуальные особенности вынесения решения по данной </w:t>
      </w:r>
      <w:r>
        <w:rPr>
          <w:rFonts w:ascii="Times New Roman" w:hAnsi="Times New Roman" w:cs="Times New Roman"/>
        </w:rPr>
        <w:t>категории дел и его реализация.</w:t>
      </w:r>
    </w:p>
    <w:p w:rsidR="002473E7" w:rsidRPr="00BC7226" w:rsidRDefault="002473E7" w:rsidP="00320543">
      <w:pPr>
        <w:jc w:val="both"/>
        <w:rPr>
          <w:sz w:val="28"/>
          <w:szCs w:val="28"/>
          <w:u w:val="single"/>
        </w:rPr>
      </w:pPr>
    </w:p>
    <w:p w:rsidR="002473E7" w:rsidRPr="00BC7226" w:rsidRDefault="002473E7" w:rsidP="00320543">
      <w:pPr>
        <w:jc w:val="both"/>
        <w:rPr>
          <w:sz w:val="28"/>
          <w:szCs w:val="28"/>
          <w:u w:val="single"/>
        </w:rPr>
      </w:pPr>
    </w:p>
    <w:p w:rsidR="002473E7" w:rsidRPr="00BC7226" w:rsidRDefault="002473E7" w:rsidP="00320543">
      <w:pPr>
        <w:numPr>
          <w:ilvl w:val="0"/>
          <w:numId w:val="7"/>
        </w:numPr>
        <w:jc w:val="both"/>
        <w:rPr>
          <w:b/>
          <w:bCs/>
          <w:sz w:val="28"/>
          <w:szCs w:val="28"/>
          <w:u w:val="single"/>
        </w:rPr>
      </w:pPr>
      <w:r w:rsidRPr="00BC7226">
        <w:rPr>
          <w:b/>
          <w:bCs/>
          <w:sz w:val="28"/>
          <w:szCs w:val="28"/>
          <w:u w:val="single"/>
        </w:rPr>
        <w:t>Судебный контроль за законностью ограничения личных прав и свобод граждан (главы 28, 29, 30, 31 КАС РФ).</w:t>
      </w:r>
    </w:p>
    <w:p w:rsidR="002473E7" w:rsidRPr="00BC7226" w:rsidRDefault="002473E7" w:rsidP="00BC7226">
      <w:pPr>
        <w:pStyle w:val="BodyTextIndent3"/>
        <w:widowControl/>
        <w:tabs>
          <w:tab w:val="clear" w:pos="8505"/>
          <w:tab w:val="clear" w:pos="8789"/>
          <w:tab w:val="left" w:pos="0"/>
        </w:tabs>
        <w:spacing w:before="0"/>
        <w:ind w:right="0" w:firstLine="851"/>
        <w:rPr>
          <w:rFonts w:ascii="Times New Roman" w:hAnsi="Times New Roman" w:cs="Times New Roman"/>
        </w:rPr>
      </w:pPr>
    </w:p>
    <w:p w:rsidR="002473E7" w:rsidRPr="00BC7226" w:rsidRDefault="002473E7" w:rsidP="00BC7226">
      <w:pPr>
        <w:pStyle w:val="BodyTextIndent3"/>
        <w:widowControl/>
        <w:tabs>
          <w:tab w:val="clear" w:pos="8505"/>
          <w:tab w:val="clear" w:pos="8789"/>
          <w:tab w:val="left" w:pos="0"/>
        </w:tabs>
        <w:spacing w:before="0"/>
        <w:ind w:right="0" w:firstLine="851"/>
        <w:rPr>
          <w:rFonts w:ascii="Times New Roman" w:hAnsi="Times New Roman" w:cs="Times New Roman"/>
        </w:rPr>
      </w:pPr>
      <w:r w:rsidRPr="00BC7226">
        <w:rPr>
          <w:rFonts w:ascii="Times New Roman" w:hAnsi="Times New Roman" w:cs="Times New Roman"/>
        </w:rPr>
        <w:t>Производство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Процессуальные особенности подачи и рассмотрения административного искового заявления. Подсудность дел данной категории. Процессуальные особенности вынесения решения по данной категории дел и его реализация.</w:t>
      </w:r>
    </w:p>
    <w:p w:rsidR="002473E7" w:rsidRPr="00BC7226" w:rsidRDefault="002473E7" w:rsidP="00BC7226">
      <w:pPr>
        <w:pStyle w:val="BodyTextIndent3"/>
        <w:widowControl/>
        <w:tabs>
          <w:tab w:val="clear" w:pos="8505"/>
          <w:tab w:val="clear" w:pos="8789"/>
          <w:tab w:val="left" w:pos="0"/>
        </w:tabs>
        <w:spacing w:before="0"/>
        <w:ind w:right="0" w:firstLine="851"/>
        <w:rPr>
          <w:rFonts w:ascii="Times New Roman" w:hAnsi="Times New Roman" w:cs="Times New Roman"/>
        </w:rPr>
      </w:pPr>
      <w:r w:rsidRPr="00BC7226">
        <w:rPr>
          <w:rFonts w:ascii="Times New Roman" w:hAnsi="Times New Roman" w:cs="Times New Roman"/>
        </w:rPr>
        <w:t>Процессуальные особенности подачи административного искового заявления об административном надзоре за лицами, освобожденными из мест лишения свободы, подсудность дел данной категории. Процессуальные особенности рассмотрения дел данной категории.</w:t>
      </w:r>
    </w:p>
    <w:p w:rsidR="002473E7" w:rsidRPr="00BC7226" w:rsidRDefault="002473E7" w:rsidP="00BC7226">
      <w:pPr>
        <w:pStyle w:val="BodyTextIndent3"/>
        <w:widowControl/>
        <w:tabs>
          <w:tab w:val="clear" w:pos="8505"/>
          <w:tab w:val="clear" w:pos="8789"/>
          <w:tab w:val="left" w:pos="0"/>
        </w:tabs>
        <w:spacing w:before="0"/>
        <w:ind w:right="0" w:firstLine="851"/>
        <w:rPr>
          <w:rFonts w:ascii="Times New Roman" w:hAnsi="Times New Roman" w:cs="Times New Roman"/>
        </w:rPr>
      </w:pPr>
      <w:r w:rsidRPr="00BC7226">
        <w:rPr>
          <w:rFonts w:ascii="Times New Roman" w:hAnsi="Times New Roman" w:cs="Times New Roman"/>
        </w:rPr>
        <w:t>Госпитализация гражданина в медицинскую организацию, оказывающую психиатрическую помощь в стационарных условиях, и психиатрическое освидетельствование в недобровольном порядке.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Процессуальные особенности рассмотрения административного  искового и основания для его удовлетворения.</w:t>
      </w:r>
    </w:p>
    <w:p w:rsidR="002473E7" w:rsidRPr="00BC7226" w:rsidRDefault="002473E7" w:rsidP="00BC7226">
      <w:pPr>
        <w:pStyle w:val="BodyTextIndent3"/>
        <w:widowControl/>
        <w:tabs>
          <w:tab w:val="clear" w:pos="8505"/>
          <w:tab w:val="clear" w:pos="8789"/>
          <w:tab w:val="left" w:pos="0"/>
        </w:tabs>
        <w:spacing w:before="0"/>
        <w:ind w:right="0" w:firstLine="851"/>
        <w:rPr>
          <w:rFonts w:ascii="Times New Roman" w:hAnsi="Times New Roman" w:cs="Times New Roman"/>
        </w:rPr>
      </w:pPr>
      <w:r w:rsidRPr="00BC7226">
        <w:rPr>
          <w:rFonts w:ascii="Times New Roman" w:hAnsi="Times New Roman" w:cs="Times New Roman"/>
        </w:rPr>
        <w:t>Обращение в суд с административным исковым заявлением о госпитализации гражданина в медицинскую противотуберкулезную организацию в недобровольном порядке, процессуальные особенности рассмотрения дел данной категории.</w:t>
      </w:r>
    </w:p>
    <w:p w:rsidR="002473E7" w:rsidRPr="00BC7226" w:rsidRDefault="002473E7" w:rsidP="00320543">
      <w:pPr>
        <w:pStyle w:val="ListParagraph"/>
        <w:rPr>
          <w:sz w:val="28"/>
          <w:szCs w:val="28"/>
          <w:u w:val="single"/>
        </w:rPr>
      </w:pPr>
    </w:p>
    <w:p w:rsidR="002473E7" w:rsidRPr="00BC7226" w:rsidRDefault="002473E7" w:rsidP="00320543">
      <w:pPr>
        <w:jc w:val="both"/>
        <w:rPr>
          <w:sz w:val="28"/>
          <w:szCs w:val="28"/>
          <w:u w:val="single"/>
        </w:rPr>
      </w:pPr>
    </w:p>
    <w:p w:rsidR="002473E7" w:rsidRPr="00886E6C" w:rsidRDefault="002473E7" w:rsidP="00320543">
      <w:pPr>
        <w:jc w:val="both"/>
        <w:rPr>
          <w:sz w:val="28"/>
          <w:szCs w:val="28"/>
          <w:u w:val="single"/>
        </w:rPr>
      </w:pPr>
    </w:p>
    <w:p w:rsidR="002473E7" w:rsidRPr="00886E6C" w:rsidRDefault="002473E7" w:rsidP="00320543">
      <w:pPr>
        <w:numPr>
          <w:ilvl w:val="0"/>
          <w:numId w:val="7"/>
        </w:numPr>
        <w:jc w:val="both"/>
        <w:rPr>
          <w:b/>
          <w:bCs/>
          <w:sz w:val="28"/>
          <w:szCs w:val="28"/>
          <w:u w:val="single"/>
        </w:rPr>
      </w:pPr>
      <w:r w:rsidRPr="00886E6C">
        <w:rPr>
          <w:b/>
          <w:bCs/>
          <w:sz w:val="28"/>
          <w:szCs w:val="28"/>
          <w:u w:val="single"/>
        </w:rPr>
        <w:t>Особое производство в гражданском и арбитражном процессе: общие положения. Установление фактов, имеющих юридическое значение, в гражданском и арбитражном процессе.</w:t>
      </w:r>
    </w:p>
    <w:p w:rsidR="002473E7" w:rsidRPr="00886E6C" w:rsidRDefault="002473E7" w:rsidP="00320543">
      <w:pPr>
        <w:pStyle w:val="ListParagraph"/>
        <w:rPr>
          <w:sz w:val="28"/>
          <w:szCs w:val="28"/>
          <w:u w:val="single"/>
        </w:rPr>
      </w:pPr>
    </w:p>
    <w:p w:rsidR="002473E7" w:rsidRPr="00886E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86E6C">
        <w:rPr>
          <w:rFonts w:ascii="Times New Roman" w:hAnsi="Times New Roman" w:cs="Times New Roman"/>
        </w:rPr>
        <w:t>Понятие и сущность особого производства. Процессуально-правовые особенности особого производства (отличие от искового производства). Спор о факте в особом производстве. Дела, рассматриваемые в порядке особого производства в гражданском и арбитражном процессе.</w:t>
      </w:r>
    </w:p>
    <w:p w:rsidR="002473E7" w:rsidRPr="00886E6C"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886E6C">
        <w:rPr>
          <w:rFonts w:ascii="Times New Roman" w:hAnsi="Times New Roman" w:cs="Times New Roman"/>
        </w:rPr>
        <w:t>Факты, устанавливаемые в порядке особого производства. Подача и рассмотрение заявления об установлении факта, имеющего юридическое значение. Решение суда по делу об установлении факта, имеющего юридическое значение.</w:t>
      </w:r>
    </w:p>
    <w:p w:rsidR="002473E7" w:rsidRPr="00886E6C" w:rsidRDefault="002473E7" w:rsidP="00320543">
      <w:pPr>
        <w:jc w:val="both"/>
        <w:rPr>
          <w:sz w:val="28"/>
          <w:szCs w:val="28"/>
          <w:u w:val="single"/>
        </w:rPr>
      </w:pPr>
    </w:p>
    <w:p w:rsidR="002473E7" w:rsidRPr="002E2FD6" w:rsidRDefault="002473E7" w:rsidP="00320543">
      <w:pPr>
        <w:jc w:val="both"/>
        <w:rPr>
          <w:sz w:val="28"/>
          <w:szCs w:val="28"/>
          <w:u w:val="single"/>
        </w:rPr>
      </w:pPr>
    </w:p>
    <w:p w:rsidR="002473E7" w:rsidRPr="002E2FD6" w:rsidRDefault="002473E7" w:rsidP="00320543">
      <w:pPr>
        <w:numPr>
          <w:ilvl w:val="0"/>
          <w:numId w:val="7"/>
        </w:numPr>
        <w:jc w:val="both"/>
        <w:rPr>
          <w:b/>
          <w:bCs/>
          <w:sz w:val="28"/>
          <w:szCs w:val="28"/>
          <w:u w:val="single"/>
        </w:rPr>
      </w:pPr>
      <w:r w:rsidRPr="002E2FD6">
        <w:rPr>
          <w:b/>
          <w:bCs/>
          <w:sz w:val="28"/>
          <w:szCs w:val="28"/>
          <w:u w:val="single"/>
        </w:rPr>
        <w:t>Рассмотрение арбитражными судами дел об административных правонарушениях. Рассмотрение дел о взыскании обязательных платежей и санкций.</w:t>
      </w:r>
    </w:p>
    <w:p w:rsidR="002473E7" w:rsidRPr="002E2FD6" w:rsidRDefault="002473E7" w:rsidP="00320543">
      <w:pPr>
        <w:jc w:val="both"/>
        <w:rPr>
          <w:sz w:val="28"/>
          <w:szCs w:val="28"/>
          <w:u w:val="single"/>
        </w:rPr>
      </w:pPr>
    </w:p>
    <w:p w:rsidR="002473E7" w:rsidRPr="002E2FD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2FD6">
        <w:rPr>
          <w:rFonts w:ascii="Times New Roman" w:hAnsi="Times New Roman" w:cs="Times New Roman"/>
        </w:rPr>
        <w:t>Понятие административного правонарушения.</w:t>
      </w:r>
    </w:p>
    <w:p w:rsidR="002473E7" w:rsidRPr="002E2FD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2FD6">
        <w:rPr>
          <w:rFonts w:ascii="Times New Roman" w:hAnsi="Times New Roman" w:cs="Times New Roman"/>
        </w:rPr>
        <w:t>Рассмотрение дел о привлечении к административной ответственности. Подведомственность арбитражному суду данной категории дел. Лица, участвующие в деле. Особенности судебного разбирательства по делам о привлечении к административной ответственности.</w:t>
      </w:r>
    </w:p>
    <w:p w:rsidR="002473E7" w:rsidRPr="002E2FD6"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2FD6">
        <w:rPr>
          <w:rFonts w:ascii="Times New Roman" w:hAnsi="Times New Roman" w:cs="Times New Roman"/>
        </w:rPr>
        <w:t>Рассмотрение дел об оспаривании решений административных органов о привлечении к административной ответственности. Подведомственность арбитражному суду данной категории дел. Лица, участвующие в деле. Особенности судебного разбирательства по делам об оспаривании решений административных органов о привлечении к административной ответственности.</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2E2FD6">
        <w:rPr>
          <w:rFonts w:ascii="Times New Roman" w:hAnsi="Times New Roman" w:cs="Times New Roman"/>
        </w:rPr>
        <w:t xml:space="preserve">Понятие и виды обязательных платежей и санкций. Процессуальные особенности рассмотрения арбитражным судом дел о взыскании обязательных платежей </w:t>
      </w:r>
      <w:r w:rsidRPr="00A75B02">
        <w:rPr>
          <w:rFonts w:ascii="Times New Roman" w:hAnsi="Times New Roman" w:cs="Times New Roman"/>
        </w:rPr>
        <w:t>и санкций. Рассмотрение дел о взыскании обязательных платежей и санкций судами общей юрисдикции.</w:t>
      </w:r>
    </w:p>
    <w:p w:rsidR="002473E7" w:rsidRPr="00A75B02" w:rsidRDefault="002473E7" w:rsidP="00320543">
      <w:pPr>
        <w:jc w:val="both"/>
        <w:rPr>
          <w:sz w:val="28"/>
          <w:szCs w:val="28"/>
          <w:u w:val="single"/>
        </w:rPr>
      </w:pPr>
    </w:p>
    <w:p w:rsidR="002473E7" w:rsidRPr="00A75B02" w:rsidRDefault="002473E7" w:rsidP="00320543">
      <w:pPr>
        <w:numPr>
          <w:ilvl w:val="0"/>
          <w:numId w:val="7"/>
        </w:numPr>
        <w:jc w:val="both"/>
        <w:rPr>
          <w:b/>
          <w:bCs/>
          <w:sz w:val="28"/>
          <w:szCs w:val="28"/>
          <w:u w:val="single"/>
        </w:rPr>
      </w:pPr>
      <w:r w:rsidRPr="00A75B02">
        <w:rPr>
          <w:b/>
          <w:bCs/>
          <w:sz w:val="28"/>
          <w:szCs w:val="28"/>
          <w:u w:val="single"/>
        </w:rPr>
        <w:t>Рассмотрение дел о несостоятельности (банкротстве).</w:t>
      </w:r>
    </w:p>
    <w:p w:rsidR="002473E7" w:rsidRPr="00A75B02" w:rsidRDefault="002473E7" w:rsidP="00320543">
      <w:pPr>
        <w:pStyle w:val="ListParagraph"/>
        <w:rPr>
          <w:sz w:val="28"/>
          <w:szCs w:val="28"/>
          <w:u w:val="single"/>
        </w:rPr>
      </w:pP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Правовая основа рассмотрения дел о несостоятельности (банкротстве). Соотношение норм законодательства о несостоятельности (банкротстве) и норм Арбитражного процессуального кодекса Российской Федерации.</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Подведомственность и подсудность дел о несостоятельности (банкротстве). Состав участников процесса.</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Порядок возбуждения дел о несостоятельности (банкротстве). Особенности подготовки дела к судебному разбирательству.</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Особенности производства в суде первой инстанции. Сроки рассмотрения дела и совершения отдельных процессуальных действий. Обжалование определений, выносимых арбитражным судом в ходе рассмотрения данных дел.</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Решение арбитражного суда о признании должника несостоятельным и его правовые последствия.</w:t>
      </w:r>
    </w:p>
    <w:p w:rsidR="002473E7" w:rsidRPr="00A75B02" w:rsidRDefault="002473E7" w:rsidP="00320543">
      <w:pPr>
        <w:jc w:val="both"/>
        <w:rPr>
          <w:sz w:val="28"/>
          <w:szCs w:val="28"/>
          <w:u w:val="single"/>
        </w:rPr>
      </w:pPr>
    </w:p>
    <w:p w:rsidR="002473E7" w:rsidRPr="00A75B02" w:rsidRDefault="002473E7" w:rsidP="00320543">
      <w:pPr>
        <w:numPr>
          <w:ilvl w:val="0"/>
          <w:numId w:val="7"/>
        </w:numPr>
        <w:jc w:val="both"/>
        <w:rPr>
          <w:b/>
          <w:bCs/>
          <w:sz w:val="28"/>
          <w:szCs w:val="28"/>
          <w:u w:val="single"/>
        </w:rPr>
      </w:pPr>
      <w:r w:rsidRPr="00A75B02">
        <w:rPr>
          <w:b/>
          <w:bCs/>
          <w:sz w:val="28"/>
          <w:szCs w:val="28"/>
          <w:u w:val="single"/>
        </w:rPr>
        <w:t xml:space="preserve">Рассмотрение арбитражным судом дел по корпоративным спорам. </w:t>
      </w:r>
    </w:p>
    <w:p w:rsidR="002473E7" w:rsidRPr="00A75B02" w:rsidRDefault="002473E7" w:rsidP="00320543">
      <w:pPr>
        <w:jc w:val="both"/>
        <w:rPr>
          <w:sz w:val="28"/>
          <w:szCs w:val="28"/>
          <w:u w:val="single"/>
        </w:rPr>
      </w:pP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Понятие и состав корпоративных споров. Состав лиц, участвующих в деле.</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Обеспечение доступа к информации о корпоративном споре и права на участие в деле.</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Обеспечительные меры, применяемые арбитражным судом по корпоративному спору.</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Особенности рассмотрения дел о понуждении юридического лица созвать общее собрание участников. Особенности рассмотрения дел по спорам о возмещении убытков, причиненных юридическому лицу. Особенности обжалования определений арбитражного суда, выносимых при рассмотрении дел по корпоративным спорам.</w:t>
      </w:r>
    </w:p>
    <w:p w:rsidR="002473E7" w:rsidRPr="00A75B02" w:rsidRDefault="002473E7" w:rsidP="00320543">
      <w:pPr>
        <w:jc w:val="both"/>
        <w:rPr>
          <w:sz w:val="28"/>
          <w:szCs w:val="28"/>
          <w:u w:val="single"/>
        </w:rPr>
      </w:pPr>
    </w:p>
    <w:p w:rsidR="002473E7" w:rsidRPr="00A75B02" w:rsidRDefault="002473E7" w:rsidP="00320543">
      <w:pPr>
        <w:numPr>
          <w:ilvl w:val="0"/>
          <w:numId w:val="7"/>
        </w:numPr>
        <w:jc w:val="both"/>
        <w:rPr>
          <w:b/>
          <w:bCs/>
          <w:sz w:val="28"/>
          <w:szCs w:val="28"/>
          <w:u w:val="single"/>
        </w:rPr>
      </w:pPr>
      <w:r w:rsidRPr="00A75B02">
        <w:rPr>
          <w:b/>
          <w:bCs/>
          <w:sz w:val="28"/>
          <w:szCs w:val="28"/>
          <w:u w:val="single"/>
        </w:rPr>
        <w:t>Рассмотрение арбитражным судом дел о защите прав и законных интересов группы лиц.</w:t>
      </w:r>
    </w:p>
    <w:p w:rsidR="002473E7" w:rsidRPr="00A75B02" w:rsidRDefault="002473E7" w:rsidP="00320543">
      <w:pPr>
        <w:pStyle w:val="ListParagraph"/>
        <w:rPr>
          <w:sz w:val="28"/>
          <w:szCs w:val="28"/>
          <w:u w:val="single"/>
        </w:rPr>
      </w:pP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Понятие группы лиц. Право на обращение в арбитражный суд в защиту прав и законных интересов группы лиц.</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Критерии отнесения дела к делам о защите прав и законных интересов группы лиц.</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Полномочия лица, обратившегося в защиту прав и законных интересов группы лиц, его замена.</w:t>
      </w:r>
    </w:p>
    <w:p w:rsidR="002473E7" w:rsidRPr="00A75B02" w:rsidRDefault="002473E7" w:rsidP="00320543">
      <w:pPr>
        <w:pStyle w:val="BodyTextIndent3"/>
        <w:widowControl/>
        <w:tabs>
          <w:tab w:val="clear" w:pos="8505"/>
          <w:tab w:val="clear" w:pos="8789"/>
          <w:tab w:val="left" w:pos="0"/>
        </w:tabs>
        <w:spacing w:before="0"/>
        <w:ind w:right="0" w:firstLine="851"/>
        <w:rPr>
          <w:rFonts w:ascii="Times New Roman" w:hAnsi="Times New Roman" w:cs="Times New Roman"/>
        </w:rPr>
      </w:pPr>
      <w:r w:rsidRPr="00A75B02">
        <w:rPr>
          <w:rFonts w:ascii="Times New Roman" w:hAnsi="Times New Roman" w:cs="Times New Roman"/>
        </w:rPr>
        <w:t>Особенности подготовки дела к судебному разбирательству. Срок рассмотрения дела арбитражным судом. Преюдициальная сила решения арбитражного суда по делу о защите прав и законных интересов группы лиц.</w:t>
      </w:r>
    </w:p>
    <w:p w:rsidR="002473E7" w:rsidRPr="000929F1" w:rsidRDefault="002473E7" w:rsidP="00320543">
      <w:pPr>
        <w:jc w:val="both"/>
        <w:rPr>
          <w:sz w:val="28"/>
          <w:szCs w:val="28"/>
          <w:u w:val="single"/>
        </w:rPr>
      </w:pPr>
    </w:p>
    <w:p w:rsidR="002473E7" w:rsidRPr="000929F1" w:rsidRDefault="002473E7" w:rsidP="00320543">
      <w:pPr>
        <w:numPr>
          <w:ilvl w:val="0"/>
          <w:numId w:val="7"/>
        </w:numPr>
        <w:jc w:val="both"/>
        <w:rPr>
          <w:b/>
          <w:bCs/>
          <w:sz w:val="28"/>
          <w:szCs w:val="28"/>
          <w:u w:val="single"/>
        </w:rPr>
      </w:pPr>
      <w:r w:rsidRPr="000929F1">
        <w:rPr>
          <w:b/>
          <w:bCs/>
          <w:sz w:val="28"/>
          <w:szCs w:val="28"/>
          <w:u w:val="single"/>
        </w:rPr>
        <w:t>Упрощённые производства в цивилистическом процессе.</w:t>
      </w:r>
    </w:p>
    <w:p w:rsidR="002473E7" w:rsidRPr="000929F1" w:rsidRDefault="002473E7" w:rsidP="000929F1">
      <w:pPr>
        <w:ind w:left="720"/>
        <w:jc w:val="both"/>
        <w:rPr>
          <w:sz w:val="28"/>
          <w:szCs w:val="28"/>
          <w:u w:val="single"/>
        </w:rPr>
      </w:pPr>
    </w:p>
    <w:p w:rsidR="002473E7" w:rsidRPr="000929F1"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0929F1">
        <w:rPr>
          <w:rFonts w:ascii="Times New Roman" w:hAnsi="Times New Roman" w:cs="Times New Roman"/>
        </w:rPr>
        <w:t xml:space="preserve">Понятие и значение заочного производства. Условия и порядок заочного производства. Содержание заочного решения. Содержание заявления о пересмотре заочного решения. Основания к отмене заочного решения. Кассационное и апелляционное обжалование заочного решения.  Законная сила заочного решения. </w:t>
      </w:r>
    </w:p>
    <w:p w:rsidR="002473E7" w:rsidRPr="000929F1"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0929F1">
        <w:rPr>
          <w:rFonts w:ascii="Times New Roman" w:hAnsi="Times New Roman" w:cs="Times New Roman"/>
        </w:rPr>
        <w:t>Понятие упрощенного производства. Условия рассмотрения дел в порядке упрощенного производства. Дела, рассматриваемые в порядке упрощенного производства. Особенности судебного разбирательства по делам упрощенного производства.</w:t>
      </w:r>
    </w:p>
    <w:p w:rsidR="002473E7" w:rsidRPr="000929F1"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0929F1">
        <w:rPr>
          <w:rFonts w:ascii="Times New Roman" w:hAnsi="Times New Roman" w:cs="Times New Roman"/>
        </w:rPr>
        <w:t>Понятие и признаки судебного приказа. Особенности приказного производства. Отличие суд</w:t>
      </w:r>
      <w:r>
        <w:rPr>
          <w:rFonts w:ascii="Times New Roman" w:hAnsi="Times New Roman" w:cs="Times New Roman"/>
        </w:rPr>
        <w:t>ебного приказа от решения суда.</w:t>
      </w:r>
    </w:p>
    <w:p w:rsidR="002473E7" w:rsidRPr="005B12C6" w:rsidRDefault="002473E7" w:rsidP="00320543">
      <w:pPr>
        <w:jc w:val="both"/>
        <w:rPr>
          <w:sz w:val="28"/>
          <w:szCs w:val="28"/>
          <w:highlight w:val="yellow"/>
          <w:u w:val="single"/>
        </w:rPr>
      </w:pPr>
    </w:p>
    <w:p w:rsidR="002473E7" w:rsidRPr="00FF7203" w:rsidRDefault="002473E7" w:rsidP="00320543">
      <w:pPr>
        <w:numPr>
          <w:ilvl w:val="0"/>
          <w:numId w:val="7"/>
        </w:numPr>
        <w:jc w:val="both"/>
        <w:rPr>
          <w:b/>
          <w:bCs/>
          <w:sz w:val="28"/>
          <w:szCs w:val="28"/>
          <w:u w:val="single"/>
        </w:rPr>
      </w:pPr>
      <w:r w:rsidRPr="00FF7203">
        <w:rPr>
          <w:b/>
          <w:bCs/>
          <w:sz w:val="28"/>
          <w:szCs w:val="28"/>
          <w:u w:val="single"/>
        </w:rPr>
        <w:t>Апелляционное производство в цивилистическом процессе.</w:t>
      </w:r>
    </w:p>
    <w:p w:rsidR="002473E7" w:rsidRPr="005B12C6" w:rsidRDefault="002473E7" w:rsidP="00320543">
      <w:pPr>
        <w:pStyle w:val="ListParagraph"/>
        <w:rPr>
          <w:sz w:val="28"/>
          <w:szCs w:val="28"/>
          <w:highlight w:val="yellow"/>
          <w:u w:val="single"/>
        </w:rPr>
      </w:pPr>
    </w:p>
    <w:p w:rsidR="002473E7" w:rsidRPr="00FF720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F7203">
        <w:rPr>
          <w:rFonts w:ascii="Times New Roman" w:hAnsi="Times New Roman" w:cs="Times New Roman"/>
        </w:rPr>
        <w:t>Сущность апелляции. Апелляция, кассация и ревизия как способы проверки правильности судебных актов. Виды апелляции. Понятие апелляционного производства. Субъекты и объекты апелляционного обжалования.</w:t>
      </w:r>
    </w:p>
    <w:p w:rsidR="002473E7" w:rsidRPr="00FF720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F7203">
        <w:rPr>
          <w:rFonts w:ascii="Times New Roman" w:hAnsi="Times New Roman" w:cs="Times New Roman"/>
        </w:rPr>
        <w:t>Порядок рассмотрения дела судом апелляционной инстанции (особенности по сравнению с производством в суде первой инстанции). Пределы рассмотрения дела в суде апелляционной инстанции. Право суда апелляционной инстанции выйти за пределы апелляционной жалобы (представления). Право суда апелляционной инстанции исследовать доказательства и устанавливать обстоятельства, которые не были предметом рассмотрения в суде первой инстанции.</w:t>
      </w:r>
    </w:p>
    <w:p w:rsidR="002473E7" w:rsidRPr="00FF720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F7203">
        <w:rPr>
          <w:rFonts w:ascii="Times New Roman" w:hAnsi="Times New Roman" w:cs="Times New Roman"/>
        </w:rPr>
        <w:t>Полномочия суда апелляционной инстанции (включая полномочие по направлению дела на новое рассмотрение в суд первой инстанции).</w:t>
      </w:r>
    </w:p>
    <w:p w:rsidR="002473E7" w:rsidRPr="00FF720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F7203">
        <w:rPr>
          <w:rFonts w:ascii="Times New Roman" w:hAnsi="Times New Roman" w:cs="Times New Roman"/>
        </w:rPr>
        <w:t>Переход суда апелляционной инстанции к рассмотрению дела по </w:t>
      </w:r>
      <w:hyperlink r:id="rId18" w:anchor="p995" w:tooltip="Текущий документ" w:history="1">
        <w:r w:rsidRPr="00FF7203">
          <w:rPr>
            <w:rFonts w:ascii="Times New Roman" w:hAnsi="Times New Roman" w:cs="Times New Roman"/>
          </w:rPr>
          <w:t>правилам</w:t>
        </w:r>
      </w:hyperlink>
      <w:r w:rsidRPr="00FF7203">
        <w:rPr>
          <w:rFonts w:ascii="Times New Roman" w:hAnsi="Times New Roman" w:cs="Times New Roman"/>
        </w:rPr>
        <w:t> производства в суде первой инстанции: основания, процессуальное оформление.</w:t>
      </w:r>
    </w:p>
    <w:p w:rsidR="002473E7" w:rsidRPr="00FF720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F7203">
        <w:rPr>
          <w:rFonts w:ascii="Times New Roman" w:hAnsi="Times New Roman" w:cs="Times New Roman"/>
        </w:rPr>
        <w:t>Основания для отмены или изменения решения суда в апелляционном порядке. Понятие и содержание необоснованности. Понятие и содержание незаконности.</w:t>
      </w:r>
    </w:p>
    <w:p w:rsidR="002473E7" w:rsidRPr="00807C7B" w:rsidRDefault="002473E7" w:rsidP="00320543">
      <w:pPr>
        <w:jc w:val="both"/>
        <w:rPr>
          <w:sz w:val="28"/>
          <w:szCs w:val="28"/>
          <w:u w:val="single"/>
        </w:rPr>
      </w:pPr>
    </w:p>
    <w:p w:rsidR="002473E7" w:rsidRPr="00807C7B" w:rsidRDefault="002473E7" w:rsidP="00320543">
      <w:pPr>
        <w:numPr>
          <w:ilvl w:val="0"/>
          <w:numId w:val="7"/>
        </w:numPr>
        <w:jc w:val="both"/>
        <w:rPr>
          <w:b/>
          <w:bCs/>
          <w:sz w:val="28"/>
          <w:szCs w:val="28"/>
          <w:u w:val="single"/>
        </w:rPr>
      </w:pPr>
      <w:r w:rsidRPr="00807C7B">
        <w:rPr>
          <w:b/>
          <w:bCs/>
          <w:sz w:val="28"/>
          <w:szCs w:val="28"/>
          <w:u w:val="single"/>
        </w:rPr>
        <w:t>Кассационное производство в цивилистическом процессе.</w:t>
      </w:r>
    </w:p>
    <w:p w:rsidR="002473E7" w:rsidRPr="00807C7B" w:rsidRDefault="002473E7" w:rsidP="00320543">
      <w:pPr>
        <w:jc w:val="both"/>
        <w:rPr>
          <w:sz w:val="28"/>
          <w:szCs w:val="28"/>
          <w:u w:val="single"/>
        </w:rPr>
      </w:pP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807C7B">
        <w:rPr>
          <w:rFonts w:ascii="Times New Roman" w:hAnsi="Times New Roman" w:cs="Times New Roman"/>
        </w:rPr>
        <w:t xml:space="preserve">Понятие </w:t>
      </w:r>
      <w:r w:rsidRPr="00587870">
        <w:rPr>
          <w:rFonts w:ascii="Times New Roman" w:hAnsi="Times New Roman" w:cs="Times New Roman"/>
        </w:rPr>
        <w:t>кассационного производства, субъекты и объекты обжалования. Суды, пересматривающие дела в порядке кассационного производства.</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Содержание оснований для отмены или изменения решения суда в кассационном порядке в гражданском процессе, арбитражном процессе, административном судопроизводстве.</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Порядок совершения процессуальных действий судом кассационной инстанции. Пределы кассационного пересмотра.</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 xml:space="preserve">Полномочия суда кассационной инстанции, реализуемые по результатам рассмотрения жалобы (представления). </w:t>
      </w:r>
    </w:p>
    <w:p w:rsidR="002473E7" w:rsidRPr="00587870" w:rsidRDefault="002473E7" w:rsidP="00320543">
      <w:pPr>
        <w:jc w:val="both"/>
        <w:rPr>
          <w:sz w:val="28"/>
          <w:szCs w:val="28"/>
          <w:u w:val="single"/>
        </w:rPr>
      </w:pPr>
    </w:p>
    <w:p w:rsidR="002473E7" w:rsidRPr="00587870" w:rsidRDefault="002473E7" w:rsidP="00320543">
      <w:pPr>
        <w:numPr>
          <w:ilvl w:val="0"/>
          <w:numId w:val="7"/>
        </w:numPr>
        <w:jc w:val="both"/>
        <w:rPr>
          <w:b/>
          <w:bCs/>
          <w:sz w:val="28"/>
          <w:szCs w:val="28"/>
          <w:u w:val="single"/>
        </w:rPr>
      </w:pPr>
      <w:r w:rsidRPr="00587870">
        <w:rPr>
          <w:b/>
          <w:bCs/>
          <w:sz w:val="28"/>
          <w:szCs w:val="28"/>
          <w:u w:val="single"/>
        </w:rPr>
        <w:t>Надзорное производство в цивилистическом процессе.</w:t>
      </w:r>
    </w:p>
    <w:p w:rsidR="002473E7" w:rsidRPr="00587870" w:rsidRDefault="002473E7" w:rsidP="00320543">
      <w:pPr>
        <w:pStyle w:val="ListParagraph"/>
        <w:rPr>
          <w:sz w:val="28"/>
          <w:szCs w:val="28"/>
          <w:u w:val="single"/>
        </w:rPr>
      </w:pP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Понятие надзорного производства. Субъекты и объекты обжалования. Суды надзорной инстанции.</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Принцип правовой определённости. Правовая позиция Европейского суда по правам человека относительно пересмотра вступивших в законную силу судебных актов.</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Сущность надзорного производства (признаки надзорного производства) как экстраординарного (исключительного) способа устранения судебных ошибок). Значение надзорного производства.</w:t>
      </w:r>
    </w:p>
    <w:p w:rsidR="002473E7" w:rsidRPr="00587870"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587870">
        <w:rPr>
          <w:rFonts w:ascii="Times New Roman" w:hAnsi="Times New Roman" w:cs="Times New Roman"/>
        </w:rPr>
        <w:t>Основания для изменения или отмены в порядке надзора судебных актов, вступивших в законную силу. Характеристика каждого основания. Полномочия суда надзорной инстанции по определению юридической судьбы обжалованного судебного акта, реализуемые по результатам рассмотрения дела в порядке надзора по существу.</w:t>
      </w:r>
    </w:p>
    <w:p w:rsidR="002473E7" w:rsidRPr="00587870" w:rsidRDefault="002473E7" w:rsidP="00320543">
      <w:pPr>
        <w:jc w:val="both"/>
        <w:rPr>
          <w:sz w:val="28"/>
          <w:szCs w:val="28"/>
          <w:u w:val="single"/>
        </w:rPr>
      </w:pPr>
    </w:p>
    <w:p w:rsidR="002473E7" w:rsidRPr="00587870" w:rsidRDefault="002473E7" w:rsidP="00320543">
      <w:pPr>
        <w:numPr>
          <w:ilvl w:val="0"/>
          <w:numId w:val="7"/>
        </w:numPr>
        <w:jc w:val="both"/>
        <w:rPr>
          <w:b/>
          <w:bCs/>
          <w:sz w:val="28"/>
          <w:szCs w:val="28"/>
          <w:u w:val="single"/>
        </w:rPr>
      </w:pPr>
      <w:r w:rsidRPr="00587870">
        <w:rPr>
          <w:b/>
          <w:bCs/>
          <w:sz w:val="28"/>
          <w:szCs w:val="28"/>
          <w:u w:val="single"/>
        </w:rPr>
        <w:t>Пересмотр гражданских дел по новым и вновь открывшимся обстоятельствам в цивилистическом процессе.</w:t>
      </w:r>
    </w:p>
    <w:p w:rsidR="002473E7" w:rsidRPr="00587870" w:rsidRDefault="002473E7" w:rsidP="00320543">
      <w:pPr>
        <w:jc w:val="both"/>
        <w:rPr>
          <w:sz w:val="28"/>
          <w:szCs w:val="28"/>
          <w:u w:val="single"/>
        </w:rPr>
      </w:pP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пересмотра судебных актов по вновь открывшимся обстоятельствам. Основание для пересмотра судебных актов по вновь открывшимся обстоятельствам. Понятие вновь открывшихся обстоятельств. Отличие вновь открывшихся обстоятельств от новых обстоятельств и новых доказательств.</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пересмотра судебных актов по новым обстоятельствам. Основания для пересмотра судебных актов по новым обстоятельствам. Понятие новых обстоятельств.</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Определение (изменение) в постановлении Президиума Верховного Суда Российской Федерации практики применения правовой нормы как основание пересмотра судебного акта по новым обстоятельствам.</w:t>
      </w:r>
    </w:p>
    <w:p w:rsidR="002473E7" w:rsidRPr="00FA0E86" w:rsidRDefault="002473E7" w:rsidP="00320543">
      <w:pPr>
        <w:jc w:val="both"/>
        <w:rPr>
          <w:sz w:val="28"/>
          <w:szCs w:val="28"/>
          <w:u w:val="single"/>
        </w:rPr>
      </w:pPr>
    </w:p>
    <w:p w:rsidR="002473E7" w:rsidRPr="00FA0E86" w:rsidRDefault="002473E7" w:rsidP="00320543">
      <w:pPr>
        <w:numPr>
          <w:ilvl w:val="0"/>
          <w:numId w:val="7"/>
        </w:numPr>
        <w:jc w:val="both"/>
        <w:rPr>
          <w:b/>
          <w:bCs/>
          <w:sz w:val="28"/>
          <w:szCs w:val="28"/>
          <w:u w:val="single"/>
        </w:rPr>
      </w:pPr>
      <w:r w:rsidRPr="00FA0E86">
        <w:rPr>
          <w:b/>
          <w:bCs/>
          <w:sz w:val="28"/>
          <w:szCs w:val="28"/>
          <w:u w:val="single"/>
        </w:rPr>
        <w:t>Внесудебные формы защиты права. Признание и исполнение решений третейских судов.</w:t>
      </w:r>
    </w:p>
    <w:p w:rsidR="002473E7" w:rsidRPr="00FA0E86" w:rsidRDefault="002473E7" w:rsidP="00320543">
      <w:pPr>
        <w:pStyle w:val="ListParagraph"/>
        <w:rPr>
          <w:sz w:val="28"/>
          <w:szCs w:val="28"/>
          <w:u w:val="single"/>
        </w:rPr>
      </w:pP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нотариальной формы защиты права. Органы и должностные лица, совершающие нотариальные действия. Нотариальная палата как профессиональное объединение нотариусов. Общая характеристика нотариальной формы защиты права.</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 xml:space="preserve">Понятие третейского суда. Виды третейских судов. Примеры постоянно действующих третейских судов. Общие правила рассмотрения дела третейским судом. </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Решение третейского суда как объект проверки. Производство по делам об оспаривании решений третейских судов. Полномочия суда, реализуемые по результатам рассмотрения заявления об отмене решения третейского суда. Основания отмены решения третейского суда.</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Порядок исполнения решения третейского суда: добровольное и принудительное исполнение. Порядок рассмотрения заявления о выдаче исполнительного листа на принудительное исполнение решения третейского суда. Полномочия суда, реализуемые по результатам рассмотрения заявления о выдаче исполнительного листа на принудительное исполнение решения третейского суда. Основания отказа в удовлетворении заявления.</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Производство по заявлениям о признании и приведении в исполнение решения иностранного суда и иностранного арбитражного решения. Основания отказа в признании и приведении в исполнение решения иностранного суда и иностранного арбитражного решения.</w:t>
      </w:r>
    </w:p>
    <w:p w:rsidR="002473E7" w:rsidRPr="00FA0E86" w:rsidRDefault="002473E7" w:rsidP="00320543">
      <w:pPr>
        <w:pStyle w:val="ListParagraph"/>
        <w:rPr>
          <w:sz w:val="28"/>
          <w:szCs w:val="28"/>
          <w:u w:val="single"/>
        </w:rPr>
      </w:pPr>
    </w:p>
    <w:p w:rsidR="002473E7" w:rsidRPr="00FA0E86" w:rsidRDefault="002473E7" w:rsidP="00320543">
      <w:pPr>
        <w:numPr>
          <w:ilvl w:val="0"/>
          <w:numId w:val="7"/>
        </w:numPr>
        <w:jc w:val="both"/>
        <w:rPr>
          <w:b/>
          <w:bCs/>
          <w:sz w:val="28"/>
          <w:szCs w:val="28"/>
          <w:u w:val="single"/>
        </w:rPr>
      </w:pPr>
      <w:r w:rsidRPr="00FA0E86">
        <w:rPr>
          <w:b/>
          <w:bCs/>
          <w:sz w:val="28"/>
          <w:szCs w:val="28"/>
          <w:u w:val="single"/>
        </w:rPr>
        <w:t>Общая характеристика исполнительного производства.</w:t>
      </w:r>
    </w:p>
    <w:p w:rsidR="002473E7" w:rsidRPr="00FA0E86" w:rsidRDefault="002473E7" w:rsidP="00320543">
      <w:pPr>
        <w:jc w:val="both"/>
        <w:rPr>
          <w:sz w:val="28"/>
          <w:szCs w:val="28"/>
          <w:u w:val="single"/>
        </w:rPr>
      </w:pP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исполнительного производства. Субъекты исполнительного производства. Группы субъектов исполнительного производства и основания их выделения.</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Виды мер принудительного исполнения. Общая характеристика каждой меры принудительного исполнения. Основание применения мер принудительного исполнения (факты, входящие в соответствующий юридический состав).</w:t>
      </w:r>
    </w:p>
    <w:p w:rsidR="002473E7" w:rsidRPr="00FA0E86"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приостановления исполнительного производства. Основания приостановления исполнительного производства (обязательные и факультативные). Возобновление исполнительного производства.</w:t>
      </w:r>
    </w:p>
    <w:p w:rsidR="002473E7" w:rsidRPr="00320543" w:rsidRDefault="002473E7" w:rsidP="00320543">
      <w:pPr>
        <w:pStyle w:val="BodyTextIndent3"/>
        <w:widowControl/>
        <w:tabs>
          <w:tab w:val="clear" w:pos="8505"/>
          <w:tab w:val="clear" w:pos="8789"/>
          <w:tab w:val="left" w:pos="0"/>
        </w:tabs>
        <w:spacing w:before="0"/>
        <w:ind w:right="0"/>
        <w:rPr>
          <w:rFonts w:ascii="Times New Roman" w:hAnsi="Times New Roman" w:cs="Times New Roman"/>
        </w:rPr>
      </w:pPr>
      <w:r w:rsidRPr="00FA0E86">
        <w:rPr>
          <w:rFonts w:ascii="Times New Roman" w:hAnsi="Times New Roman" w:cs="Times New Roman"/>
        </w:rPr>
        <w:t>Понятие прекращения исполнительного производства. Основания прекращения исполнительного производства. Правовые последствия прекращения исполнительного производства.</w:t>
      </w:r>
    </w:p>
    <w:p w:rsidR="002473E7" w:rsidRPr="00320543" w:rsidRDefault="002473E7" w:rsidP="00320543">
      <w:pPr>
        <w:jc w:val="both"/>
        <w:rPr>
          <w:sz w:val="28"/>
          <w:szCs w:val="28"/>
          <w:u w:val="single"/>
        </w:rPr>
      </w:pPr>
    </w:p>
    <w:p w:rsidR="002473E7" w:rsidRPr="009A0E5B" w:rsidRDefault="002473E7" w:rsidP="00320543">
      <w:pPr>
        <w:pStyle w:val="BodyTextIndent3"/>
        <w:widowControl/>
        <w:tabs>
          <w:tab w:val="clear" w:pos="8505"/>
          <w:tab w:val="clear" w:pos="8789"/>
          <w:tab w:val="left" w:pos="0"/>
        </w:tabs>
        <w:spacing w:before="0"/>
        <w:ind w:right="0" w:firstLine="0"/>
        <w:jc w:val="center"/>
        <w:rPr>
          <w:rFonts w:ascii="Times New Roman" w:hAnsi="Times New Roman" w:cs="Times New Roman"/>
          <w:b/>
          <w:bCs/>
        </w:rPr>
      </w:pPr>
      <w:r w:rsidRPr="00320543">
        <w:rPr>
          <w:rFonts w:ascii="Times New Roman" w:hAnsi="Times New Roman" w:cs="Times New Roman"/>
        </w:rPr>
        <w:br w:type="page"/>
      </w:r>
      <w:r w:rsidRPr="009A0E5B">
        <w:rPr>
          <w:rFonts w:ascii="Times New Roman" w:hAnsi="Times New Roman" w:cs="Times New Roman"/>
          <w:b/>
          <w:bCs/>
        </w:rPr>
        <w:t>Нормативные правовые и иные акты, литература</w:t>
      </w:r>
    </w:p>
    <w:p w:rsidR="002473E7" w:rsidRPr="009A0E5B" w:rsidRDefault="002473E7" w:rsidP="00320543">
      <w:pPr>
        <w:widowControl w:val="0"/>
        <w:autoSpaceDE w:val="0"/>
        <w:autoSpaceDN w:val="0"/>
        <w:adjustRightInd w:val="0"/>
        <w:ind w:firstLine="709"/>
        <w:jc w:val="center"/>
        <w:rPr>
          <w:b/>
          <w:bCs/>
          <w:sz w:val="28"/>
          <w:szCs w:val="28"/>
        </w:rPr>
      </w:pPr>
      <w:r w:rsidRPr="009A0E5B">
        <w:rPr>
          <w:b/>
          <w:bCs/>
          <w:sz w:val="28"/>
          <w:szCs w:val="28"/>
        </w:rPr>
        <w:t xml:space="preserve">к разделу </w:t>
      </w:r>
      <w:r w:rsidRPr="009A0E5B">
        <w:rPr>
          <w:b/>
          <w:bCs/>
          <w:sz w:val="28"/>
          <w:szCs w:val="28"/>
          <w:lang w:val="en-US"/>
        </w:rPr>
        <w:t>II</w:t>
      </w:r>
    </w:p>
    <w:p w:rsidR="002473E7" w:rsidRPr="009A0E5B" w:rsidRDefault="002473E7" w:rsidP="00320543">
      <w:pPr>
        <w:widowControl w:val="0"/>
        <w:autoSpaceDE w:val="0"/>
        <w:autoSpaceDN w:val="0"/>
        <w:adjustRightInd w:val="0"/>
        <w:ind w:firstLine="709"/>
        <w:jc w:val="center"/>
        <w:rPr>
          <w:b/>
          <w:bCs/>
          <w:sz w:val="28"/>
          <w:szCs w:val="28"/>
        </w:rPr>
      </w:pPr>
    </w:p>
    <w:p w:rsidR="002473E7" w:rsidRPr="00320543" w:rsidRDefault="002473E7" w:rsidP="00320543">
      <w:pPr>
        <w:pStyle w:val="BodyTextIndent3"/>
        <w:widowControl/>
        <w:tabs>
          <w:tab w:val="clear" w:pos="8505"/>
          <w:tab w:val="clear" w:pos="8789"/>
          <w:tab w:val="left" w:pos="0"/>
        </w:tabs>
        <w:spacing w:before="0"/>
        <w:ind w:right="0"/>
        <w:jc w:val="center"/>
        <w:rPr>
          <w:rFonts w:ascii="Times New Roman" w:hAnsi="Times New Roman" w:cs="Times New Roman"/>
          <w:b/>
          <w:bCs/>
        </w:rPr>
      </w:pPr>
      <w:r w:rsidRPr="00320543">
        <w:rPr>
          <w:rFonts w:ascii="Times New Roman" w:hAnsi="Times New Roman" w:cs="Times New Roman"/>
          <w:b/>
          <w:bCs/>
        </w:rPr>
        <w:t>Нормативные правовые акты</w:t>
      </w:r>
    </w:p>
    <w:p w:rsidR="002473E7" w:rsidRPr="00320543" w:rsidRDefault="002473E7" w:rsidP="00320543">
      <w:pPr>
        <w:tabs>
          <w:tab w:val="left" w:pos="600"/>
        </w:tabs>
        <w:ind w:firstLine="709"/>
        <w:jc w:val="center"/>
        <w:rPr>
          <w:b/>
          <w:bCs/>
          <w:sz w:val="28"/>
          <w:szCs w:val="28"/>
        </w:rPr>
      </w:pP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Конституция Российской Федерации (принята всенародным голосованием 12 декабря 1993 года) // Российская газета. № 237. 25 декабря 1993 года.</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Конвенция о защите прав человека и основных свобод (Заключена в г. Риме 04.11.1950) (с изм. от 13.05.2004) с текстами Протоколов // СЗ РФ. 2001. № 2. Ст. 163.</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Конвенция по вопросам гражданского процесса (Гаага, 01.03.1954) // Собрание постановлений Правительства СССР. 1967. № 20. Ст. 145.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Конвенция, отменяющая требования легализации иностранных официальных документов (Гаага, 05.10.1961) // Бюллетень международных договоров. 1993. № 6.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Венская конвенция о дипломатических сношениях (Вена, 18.04.1961) // Ведомости ВС СССР. 1964. № 18. Ст. 221.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Конвенция о вручении за границей судебных и внесудебных документов по гражданским и торговым делам (Гаага, 15.11.1965) // СЗ РФ. 2004. № 50. Ст. 4951.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Конвенция о получении за границей доказательств по гражданским и торговым делам (Гаага, 18.03.1970) // СПС Консультант  Плюс.</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Конвенция о гражданско-правовых аспектах международного похищения детей (Гаага, 25.10.1980) // СЗ РФ. 2011. № 51. Ст. 7452.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Конвенция СНГ о правой помощи и правовых отношениях по гражданским, семейным и уголовным делам (Минск, 22.01.1993)  //  СЗ РФ. 1995. № 17. Ст. 1472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Конвенция о правой помощи и правовых отношениях по гражданским, семейным и уголовным делам (Кишинев, 07.10.2002) (Конвенция не вступила в силу для РФ) // Содружество. Информационный вестник Совета глав государств и Совета глав правительств СНГ. № 2(41).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Конституционный закон «О военных судах Российской Федерации» от 23 июня 1999 г., №1-ФКЗ // Собрание законодательства Российской Федерации от 28 июня 1999 г., № 26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Конституционный закон от 31 декабря 1996 года № 1-ФКЗ «О судебной системе Российской Федерации» // Собрание законодательства РФ. 1997 г., № 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Конституционный закон «О Конституционном Суде Российской Федерации» от 21 июля 1994 года № 1-ФКЗ // Собрание законодательства. 1994 г., № 13. </w:t>
      </w:r>
    </w:p>
    <w:p w:rsidR="002473E7"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Конституционный закон «Об арбитражных судах Российской Федерации» от 28 апреля 1995 года № 1-ФКЗ // Собрание законодательства. 1995 г., № 18. Гражданский процессуальный кодекс Российской Федерации от 14 ноября 2002 г., № 138-ФЗ // Собрание законодательства Российской Федерации. 18 ноября 2002 г., № 46. </w:t>
      </w:r>
    </w:p>
    <w:p w:rsidR="002473E7" w:rsidRDefault="002473E7" w:rsidP="00320543">
      <w:pPr>
        <w:numPr>
          <w:ilvl w:val="0"/>
          <w:numId w:val="10"/>
        </w:numPr>
        <w:tabs>
          <w:tab w:val="clear" w:pos="720"/>
          <w:tab w:val="num" w:pos="360"/>
          <w:tab w:val="left" w:pos="900"/>
        </w:tabs>
        <w:ind w:left="0" w:firstLine="540"/>
        <w:jc w:val="both"/>
        <w:rPr>
          <w:sz w:val="28"/>
          <w:szCs w:val="28"/>
        </w:rPr>
      </w:pPr>
      <w:r w:rsidRPr="006D58AD">
        <w:rPr>
          <w:sz w:val="28"/>
          <w:szCs w:val="28"/>
        </w:rPr>
        <w:t>Федеральный Конституционный закон «О судах общей юрисдикции в Российской Федерации» от 07 февраля 2011 г., № 1-ФКЗ // Собрание законодательства Российской Федерации от 14 февраля 2011 г., № 7, ст. 898.</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6D58AD">
        <w:rPr>
          <w:sz w:val="28"/>
          <w:szCs w:val="28"/>
        </w:rPr>
        <w:t>Федеральный Конституционный закон «О Верховном Суде Российской Федерации» от 05 февраля 2014 г., № 3-ФКЗ // Собрание законодательства Российской Федерации от 10 февраля 2014 г., № 6, ст. 550.</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Гражданский процессуальный кодекс Российской Федерации от 14 ноября 2002 г. № 138-ФЗ // РГ, 20 ноября 2002 г. № 220.</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Арбитражный процессуальный кодекс Российской Федерации от 24 июля 2002 г. № 95-ФЗ // РГ, 27 июля 2002 г. № 137.</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Гражданский кодекс Российской Федерации (часть первая) от 30 ноября 1994 г., № 51-ФЗ // Собрание законодательства РФ. 1994 г., № 32.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Семейный кодекс Российской Федерации от 29 декабря 1995 года № 223-ФЗ // «Собрание законодательства РФ».1996 г., № 1. Ст. 16.</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Трудовой Кодекс Российской Федерации от 30 декабря 2001 г., № 197-ФЗ // «Собрание законодательства РФ». 07 января 2002 г., № 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Кодекс Российской Федерации об административных правонарушениях от 30.12.2001 г., № 195-ФЗ // Собрание законодательства РФ. 2002 г,. № 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Налоговый кодекс Российской Федерации ч.2 от 5 августа 2000 г., № 117-ФЗ // Собрание законодательства РФ. 2000 г., № 32.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Бюджетный кодекс Российской Федерации от 31 июля 1998 года № 145-ФЗ, глава 24.1 // Собрание законодательства РФ. 1998 г., № 31.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Основы законодательства Российской Федерации о нотариате. Утв. ВС РФ 11.02.1993 г., № 4462-1 // Ведомости СНД и ВС РФ. 1993 г., № 10. Ст. 357.</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мировых судьях в Российской Федерации» от 17 декабря 1998 г., № 188-ФЗ // Собрании законодательства Российской Федерации от 21 декабря 1998 г., № 51.</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международном коммерческом арбитраже» от 7 июля 1993 года № 5338-1 // Ведомости СНД и ВС РФ. 1993. № 32.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прокуратуре Российской Федерации» от 17 февраля 1992 г., № 2202-1// Ведомости СНД РФ и ВС РФ». 1992 г., № 8. Ст. 366.</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«Об общих принципах организации местного самоуправления в Российской Федерации» от 6 октября 2003 г., № 131-ФЗ// Собрание законодательства РФ. 2003 г., № 40. Ст. 3822.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защите прав и законных интересов инвесторов на рынке ценных бумаг» от 12 февраля 1999 г., № 46-ФЗ // Собрание законодательства РФ. 1999 г., № 10. Ст. 1163.в редакции федеральных законов от 19.07.2009 г.</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защите конкуренции» от 26.06.2006 г., в ред. от 05.04. 2010 г., № 135.</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«Об адвокатской деятельности и адвокатуре в РФ» от 31 мая 2002 г., № 63-ФЗ // Собрание законодательства РФ 2002 г., № 23.</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 167-ФЗ // Собрание законодательства РФ.2002 г. № 24.</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«Об общих принципах организации местного самоуправления в Российской Федерации» от 06 октября 2003 года № 131-ФЗ // Собрание законодательства РФ.2003 г. № 40.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 выборах депутатов Государственной Думы, Федерального Собрания Российской Федерации» от 20 декабря 2002 года № 175-ФЗ// «Собрание законодательства РФ». 2002 г., № 51. Ст. 4982.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 выборах Президента Российской Федерации» от 10 января 2003 года № 19-ФЗ // «Собрание законодательства РФ». 2003. № 2. Ст. 171.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«Об обеспечении конституционных прав граждан Российской Федерации избирать и быть избранными в органы местного самоуправления» от 26 ноября 1996 года № 138-ФЗ // «Собрание законодательства РФ». 1996. № 49. Ст. 5497.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 прокуратуре Российской Федерации» от 17 января 1992 года № 2202-1 // «Ведомости СНД РФ и ВС РФ». 1992. № 8. Ст. 366.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системе государственной службы Российской Федерации» от 27 мая 2003 года № 58-ФЗ // «Собрание законодательства РФ». 2003. № 22. Ст. 2063.</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от 24 июля 1998 г., № 124-ФЗ «Об основных гарантиях прав ребенка» от 24 июля 1998 года № 124-ФЗ // «Собрание законодательства РФ». 1998 г., № 31.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от 15 ноября 1997 г., № 143-ФЗ «Об актах гражданского состояния» от 15 ноября 1997 года № 143-ФЗ // Собрание законодательства РФ. 1997 г., № 47.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 184-ФЗ // Собрание законодательства РФ. 1999 г., № 42.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от 26 октября 2002 года № 127-ФЗ «О несостоятельности (банкротстве)» // Собрание законодательств РФ. 2002 г., № 43. Ст.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«Об исполнительном производстве» от 2 октября 2007 года № 229-ФЗ // Собрание законодательства РФ. 2007 г., № 47.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 судебных приставах» от 21 июля 1997 года № 118-ФЗ // «Собрание законодательства РФ». 1997 г. № 30. Ст. 359.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Федеральный закон «О третейских судах в Российской Федерации» от 24 июля 2002 года № 102-ФЗ // «Собрание законодательства РФ». 2002 г., № 30. </w:t>
      </w:r>
    </w:p>
    <w:p w:rsidR="002473E7" w:rsidRPr="00320543" w:rsidRDefault="002473E7" w:rsidP="00320543">
      <w:pPr>
        <w:numPr>
          <w:ilvl w:val="0"/>
          <w:numId w:val="10"/>
        </w:numPr>
        <w:tabs>
          <w:tab w:val="left" w:pos="900"/>
        </w:tabs>
        <w:ind w:left="0" w:firstLine="540"/>
        <w:jc w:val="both"/>
        <w:rPr>
          <w:sz w:val="28"/>
          <w:szCs w:val="28"/>
        </w:rPr>
      </w:pPr>
      <w:r w:rsidRPr="00320543">
        <w:rPr>
          <w:sz w:val="28"/>
          <w:szCs w:val="28"/>
        </w:rPr>
        <w:t>Федеральный закон "Об обеспечении доступа к информации о деятельности судов в Российской Федерации» от 22 декабря 2008 № 262-ФЗ // СЗ РФ. 2008. № 52 (ч. 1), ст. 6217.</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Федеральный закон «О компенсации за нарушение права на судопроизводство в разумный срок или права на исполнение судебного акта в разумный срок» от 21 апреля 2010 года № 68-ФЗ. Российская газета № 94 (5173) от 4 мая 2010.</w:t>
      </w:r>
    </w:p>
    <w:p w:rsidR="002473E7" w:rsidRPr="00320543" w:rsidRDefault="002473E7" w:rsidP="00320543">
      <w:pPr>
        <w:numPr>
          <w:ilvl w:val="0"/>
          <w:numId w:val="10"/>
        </w:numPr>
        <w:tabs>
          <w:tab w:val="left" w:pos="900"/>
        </w:tabs>
        <w:ind w:left="0" w:firstLine="540"/>
        <w:jc w:val="both"/>
        <w:rPr>
          <w:sz w:val="28"/>
          <w:szCs w:val="28"/>
        </w:rPr>
      </w:pPr>
      <w:r w:rsidRPr="00320543">
        <w:rPr>
          <w:sz w:val="28"/>
          <w:szCs w:val="28"/>
        </w:rPr>
        <w:t>Федеральный закон "Об альтернативной процедуре урегулирования споров с участием посредника (процедуре медиации)" от 27 июля 2010 № 193-ФЗ // СЗ РФ. 2010. № 31. Ст. 4162.</w:t>
      </w:r>
    </w:p>
    <w:p w:rsidR="002473E7" w:rsidRPr="00320543" w:rsidRDefault="002473E7" w:rsidP="00320543">
      <w:pPr>
        <w:numPr>
          <w:ilvl w:val="0"/>
          <w:numId w:val="10"/>
        </w:numPr>
        <w:tabs>
          <w:tab w:val="left" w:pos="900"/>
        </w:tabs>
        <w:ind w:left="0" w:firstLine="540"/>
        <w:jc w:val="both"/>
        <w:rPr>
          <w:sz w:val="28"/>
          <w:szCs w:val="28"/>
        </w:rPr>
      </w:pPr>
      <w:r w:rsidRPr="00320543">
        <w:rPr>
          <w:sz w:val="28"/>
          <w:szCs w:val="28"/>
        </w:rPr>
        <w:t>Федеральный закон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от 27 июля 2010 № 194-ФЗ // СЗ РФ. 2010. № 31. Ст. 4163.</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от 25.10.1991 № 1807-1 «О языках народов Российской Федерации» с // Собрание законодательства Российской Федерации от 16 декабря 2002 г., № 50 ст. 4926. Действует. в ред. Федеральных законов от 24.07.1998 г., № 126-ФЗ, от 11.12.2002 г., № 165-ФЗ.</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 статусе судей в Российской Федерации» от 26.06.1992 г., № 3112-1, // Ведомости Съезда народных депутатов Российской Федерации и Верховного Совета Российской Федерации от 30 июля 1992 г., № 30, ст. 1792. Действует. в ред. Федеральных законов от29.03.2010г., № 37-ФЗ</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 защите прав потребителей» от 7 февраля 1992 г., № 2300-1 в ред. от 23.11.2009г. // «Ведомости СНД И ВС РФ». 1992 г., № 15. Ст. 766.</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«Об охране окружающей природной среды» от 19 декабря 1991 г., № 7- ФЗ // «Собрание законодательства РФ».2002. № 2. Ст. 133.</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Закон РФ «Об обжаловании в суд действий и решений, нарушающих права и свободы граждан» от 27 апреля 1993 года № 4866-1. // «Ведомости СНД РФ и ВС РФ». 1993. № 19. Ст. 685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Закон РФ «О психиатрической помощи и гарантиях прав граждан при ее оказании» от 2 июля 1992 года № 3185-1 // «Ведомости СНД и ВС РФ».1992. №33. Ст. 1913.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 реабилитации жертв политических репрессий» от 18 октября 1991 года № 1761-1 // «Ведомости СНД и ВС РСФСР». 1991. № 44. Ст. 1428. ред от 01 07 2005 г. № 78 ФЗ.</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Закон РФ от 7 июля 1993 года № 5338-1 «О международном коммерческом арбитражном суде» // «Ведомости СНД и ВС РФ». 1993 г., № 32. Ст. 1240.</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Постановление Правительства Российской Федерации от 21 сентября 2006 г., № 538г. Москва о федеральной целевой программе «Развитие судебной системы России» на 2007-2011 годы. // Российская газета от 1 ноября 2006 г.</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Постановление Правительства РФ от 7 июля 1998 года № 723 «Об утверждении Положения о порядке и условиях хранения арестованного и изъятого имущества» // «Собрание законодательства РФ». 1998 г., № 28. Ст. 3362.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 xml:space="preserve">Постановление Правительства РФ от 23 апреля 1999 года № 459 «О реализации конфискованного и арестованного имущества» // «Собрание законодательства РФ». 1999 г., № 18. Ст. 2298. </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Указ Президента РФ «Об утверждении перечня сведений конфиденциального характера» от 6 марта 1997 г. // Собрание законодательства Российской Федерации от 10 марта 1997 г., № 10, ст. 112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Письмо Федерального казначейства от 30 января 2006 г., № 42-7. 1.-15/5. 2-35 «О возврате излишне уплаченных (взысканных) сумм государственной пошлине» // «Налогообложение». 2006 г., № 2.</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Приказ Минюста РФ от 03 июня 1998 года № 76 «О мерах по совершенствованию процедур обращения взыскания на имущество организаций» // «бюллетень нормативных актов федеральных органов исполнительной власти». 1998 г. № 16.</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Приказ МНС и Минюста от 25 июля 2000 года № ВТ-3-10/265/215 «Об утверждении Порядка взаимодействия налоговых органов Российской Федерации и судебных приставов органов юстиции субъектов Российской Федерации по принудительному исполнению постановлений налоговых органов и иных исполнительных документов» // «Бюллетень нормативных актов федеральных органов исполнительной власти». 2000 г., № 35.</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Приказ ТПП от 18 октября 2005 года № 76 «О регламенте международного коммерческого арбитражного суда при Торгово-промышленной палате Российской Федерации». // СПС Консультант Плюс.</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Кодекс профессиональной этики адвоката. Принят первым Всероссийским съездом адвокатов от 31.01.2003 г. Первоначальный текст документа опубликован в изданиях «Российская газета» , № 222, 05.10.2005 г.</w:t>
      </w:r>
    </w:p>
    <w:p w:rsidR="002473E7" w:rsidRPr="00320543" w:rsidRDefault="002473E7" w:rsidP="00320543">
      <w:pPr>
        <w:numPr>
          <w:ilvl w:val="0"/>
          <w:numId w:val="10"/>
        </w:numPr>
        <w:tabs>
          <w:tab w:val="clear" w:pos="720"/>
          <w:tab w:val="num" w:pos="360"/>
          <w:tab w:val="left" w:pos="900"/>
        </w:tabs>
        <w:ind w:left="0" w:firstLine="540"/>
        <w:jc w:val="both"/>
        <w:rPr>
          <w:sz w:val="28"/>
          <w:szCs w:val="28"/>
        </w:rPr>
      </w:pPr>
      <w:r w:rsidRPr="00320543">
        <w:rPr>
          <w:sz w:val="28"/>
          <w:szCs w:val="28"/>
        </w:rPr>
        <w:t>Кодекс судейской этики утв. VI Всероссийским съездом судей Российской Федерации от 02.12.04 г. «Российская юстиция», № 1-2, 2005 г.</w:t>
      </w:r>
    </w:p>
    <w:p w:rsidR="002473E7" w:rsidRPr="00320543" w:rsidRDefault="002473E7" w:rsidP="00320543">
      <w:pPr>
        <w:tabs>
          <w:tab w:val="left" w:pos="600"/>
        </w:tabs>
        <w:ind w:firstLine="709"/>
        <w:jc w:val="center"/>
        <w:rPr>
          <w:b/>
          <w:bCs/>
          <w:sz w:val="28"/>
          <w:szCs w:val="28"/>
        </w:rPr>
      </w:pPr>
    </w:p>
    <w:p w:rsidR="002473E7" w:rsidRPr="00320543" w:rsidRDefault="002473E7" w:rsidP="00320543">
      <w:pPr>
        <w:tabs>
          <w:tab w:val="left" w:pos="600"/>
        </w:tabs>
        <w:ind w:firstLine="709"/>
        <w:jc w:val="center"/>
        <w:rPr>
          <w:b/>
          <w:bCs/>
          <w:sz w:val="28"/>
          <w:szCs w:val="28"/>
        </w:rPr>
      </w:pPr>
      <w:r w:rsidRPr="00320543">
        <w:rPr>
          <w:b/>
          <w:bCs/>
          <w:sz w:val="28"/>
          <w:szCs w:val="28"/>
        </w:rPr>
        <w:t>Акты Европейского Суда по правам человека</w:t>
      </w:r>
    </w:p>
    <w:p w:rsidR="002473E7" w:rsidRPr="00320543" w:rsidRDefault="002473E7" w:rsidP="00320543">
      <w:pPr>
        <w:tabs>
          <w:tab w:val="left" w:pos="600"/>
        </w:tabs>
        <w:ind w:firstLine="709"/>
        <w:jc w:val="center"/>
        <w:rPr>
          <w:b/>
          <w:bCs/>
          <w:sz w:val="28"/>
          <w:szCs w:val="28"/>
        </w:rPr>
      </w:pP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от 15 января 2009 г. по делу Бурдов против России (№ 2) (дело № 33509/04) // официальный сайт Европейского суда по правам человека // www.echr.coe.i</w:t>
      </w:r>
      <w:r w:rsidRPr="00320543">
        <w:rPr>
          <w:sz w:val="28"/>
          <w:szCs w:val="28"/>
          <w:lang w:val="en-US"/>
        </w:rPr>
        <w:t>n</w:t>
      </w:r>
      <w:r w:rsidRPr="00320543">
        <w:rPr>
          <w:sz w:val="28"/>
          <w:szCs w:val="28"/>
        </w:rPr>
        <w:t>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30422/03 Pshenichnyy v. Russia от 14.02.2008//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3896/04 Ryabov v. Russia от 31.01.2008//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14810/02 Ryakib Biryukov v. Russia от 17.01.2008//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гражданиниа по делу № №: 7412/02 Cherkashi</w:t>
      </w:r>
      <w:r w:rsidRPr="00320543">
        <w:rPr>
          <w:sz w:val="28"/>
          <w:szCs w:val="28"/>
          <w:lang w:val="en-US"/>
        </w:rPr>
        <w:t>n</w:t>
      </w:r>
      <w:r w:rsidRPr="00320543">
        <w:rPr>
          <w:sz w:val="28"/>
          <w:szCs w:val="28"/>
        </w:rPr>
        <w:t xml:space="preserve"> v. Russia. от 07.02.2008//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гражданиниа по делу №: 23490/03 Koste</w:t>
      </w:r>
      <w:r w:rsidRPr="00320543">
        <w:rPr>
          <w:sz w:val="28"/>
          <w:szCs w:val="28"/>
          <w:lang w:val="en-US"/>
        </w:rPr>
        <w:t>n</w:t>
      </w:r>
      <w:r w:rsidRPr="00320543">
        <w:rPr>
          <w:sz w:val="28"/>
          <w:szCs w:val="28"/>
        </w:rPr>
        <w:t>ko v. Russia от 07.02.2008//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15339/02, 21166/02, 20058/02, 11673/02, 15343/02 Budayeva a</w:t>
      </w:r>
      <w:r w:rsidRPr="00320543">
        <w:rPr>
          <w:sz w:val="28"/>
          <w:szCs w:val="28"/>
          <w:lang w:val="en-US"/>
        </w:rPr>
        <w:t>n</w:t>
      </w:r>
      <w:r w:rsidRPr="00320543">
        <w:rPr>
          <w:sz w:val="28"/>
          <w:szCs w:val="28"/>
        </w:rPr>
        <w:t>d Others v. Russia от 20.03.2008//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11549/02 Falimo</w:t>
      </w:r>
      <w:r w:rsidRPr="00320543">
        <w:rPr>
          <w:sz w:val="28"/>
          <w:szCs w:val="28"/>
          <w:lang w:val="en-US"/>
        </w:rPr>
        <w:t>n</w:t>
      </w:r>
      <w:r w:rsidRPr="00320543">
        <w:rPr>
          <w:sz w:val="28"/>
          <w:szCs w:val="28"/>
        </w:rPr>
        <w:t>ov v. Russia от 25.03.2008//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44009/05 Shtukaturov v. Russia от 27.03.2008//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по делу № 10277/05 Ig</w:t>
      </w:r>
      <w:r w:rsidRPr="00320543">
        <w:rPr>
          <w:sz w:val="28"/>
          <w:szCs w:val="28"/>
          <w:lang w:val="en-US"/>
        </w:rPr>
        <w:t>n</w:t>
      </w:r>
      <w:r w:rsidRPr="00320543">
        <w:rPr>
          <w:sz w:val="28"/>
          <w:szCs w:val="28"/>
        </w:rPr>
        <w:t>atyeva v. Russia от 03.04.2008//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 xml:space="preserve">Постановление Европейского Суда по правам человека и гражданина по делу № 45017/04 </w:t>
      </w:r>
      <w:r w:rsidRPr="00320543">
        <w:rPr>
          <w:sz w:val="28"/>
          <w:szCs w:val="28"/>
          <w:lang w:val="en-US"/>
        </w:rPr>
        <w:t>N</w:t>
      </w:r>
      <w:r w:rsidRPr="00320543">
        <w:rPr>
          <w:sz w:val="28"/>
          <w:szCs w:val="28"/>
        </w:rPr>
        <w:t>ekhoroshev v. Russia от 10.04.2008// официальный сайт Европейского суда по правам человека  (www.echr.coe.int).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 33307/02 Galich v. Russia от 13.05.2008// официальный сайт Европейского суда по правам человека  (</w:t>
      </w:r>
      <w:hyperlink r:id="rId19" w:history="1">
        <w:r w:rsidRPr="00320543">
          <w:rPr>
            <w:sz w:val="28"/>
            <w:szCs w:val="28"/>
          </w:rPr>
          <w:t>www.echr.coe.int</w:t>
        </w:r>
      </w:hyperlink>
      <w:r w:rsidRPr="00320543">
        <w:rPr>
          <w:sz w:val="28"/>
          <w:szCs w:val="28"/>
        </w:rPr>
        <w:t>).</w:t>
      </w:r>
    </w:p>
    <w:p w:rsidR="002473E7" w:rsidRPr="00320543" w:rsidRDefault="002473E7" w:rsidP="00320543">
      <w:pPr>
        <w:numPr>
          <w:ilvl w:val="0"/>
          <w:numId w:val="11"/>
        </w:numPr>
        <w:tabs>
          <w:tab w:val="clear" w:pos="1429"/>
          <w:tab w:val="left" w:pos="600"/>
        </w:tabs>
        <w:ind w:left="0" w:firstLine="540"/>
        <w:jc w:val="both"/>
        <w:rPr>
          <w:sz w:val="28"/>
          <w:szCs w:val="28"/>
        </w:rPr>
      </w:pPr>
      <w:r w:rsidRPr="00320543">
        <w:rPr>
          <w:sz w:val="28"/>
          <w:szCs w:val="28"/>
        </w:rPr>
        <w:t>Постановление Европейского Суда по правам человека и гражданина № 837/03 Subbotki</w:t>
      </w:r>
      <w:r w:rsidRPr="00320543">
        <w:rPr>
          <w:sz w:val="28"/>
          <w:szCs w:val="28"/>
          <w:lang w:val="en-US"/>
        </w:rPr>
        <w:t>n</w:t>
      </w:r>
      <w:r w:rsidRPr="00320543">
        <w:rPr>
          <w:sz w:val="28"/>
          <w:szCs w:val="28"/>
        </w:rPr>
        <w:t xml:space="preserve"> v. Russia от 12.06.2008 // официальный сайт Европейского суда по правам человека  (www.echr.coe.int).</w:t>
      </w:r>
    </w:p>
    <w:p w:rsidR="002473E7" w:rsidRPr="00320543" w:rsidRDefault="002473E7" w:rsidP="00320543">
      <w:pPr>
        <w:tabs>
          <w:tab w:val="left" w:pos="600"/>
        </w:tabs>
        <w:ind w:firstLine="709"/>
        <w:jc w:val="both"/>
        <w:rPr>
          <w:sz w:val="28"/>
          <w:szCs w:val="28"/>
        </w:rPr>
      </w:pPr>
      <w:r w:rsidRPr="00320543">
        <w:rPr>
          <w:sz w:val="28"/>
          <w:szCs w:val="28"/>
        </w:rPr>
        <w:t>14. Решение Европейского суда по правам человека от 25 июня 2009 г. о приемлемости жалобы № 6025/09 от Галины Васильевны Ковалевой и др. против России // официальный сайт Европейского суда по правам человека  (www.echr.coe.int).</w:t>
      </w:r>
    </w:p>
    <w:p w:rsidR="002473E7" w:rsidRPr="00320543" w:rsidRDefault="002473E7" w:rsidP="00320543">
      <w:pPr>
        <w:tabs>
          <w:tab w:val="left" w:pos="600"/>
        </w:tabs>
        <w:ind w:firstLine="709"/>
        <w:jc w:val="both"/>
        <w:rPr>
          <w:sz w:val="28"/>
          <w:szCs w:val="28"/>
        </w:rPr>
      </w:pPr>
      <w:r w:rsidRPr="00320543">
        <w:rPr>
          <w:sz w:val="28"/>
          <w:szCs w:val="28"/>
        </w:rPr>
        <w:t>15. Решение Европейского суда по правам человека от 25 июня 2009 г. о приемлемости жалобы № 42600/05 от ООО «Линк Ойл СПб» против России // официальный сайт Европейского суда по правам человека  (www.echr.coe.int).</w:t>
      </w:r>
    </w:p>
    <w:p w:rsidR="002473E7" w:rsidRPr="00320543" w:rsidRDefault="002473E7" w:rsidP="00320543">
      <w:pPr>
        <w:tabs>
          <w:tab w:val="left" w:pos="600"/>
        </w:tabs>
        <w:ind w:firstLine="709"/>
        <w:jc w:val="both"/>
        <w:rPr>
          <w:sz w:val="28"/>
          <w:szCs w:val="28"/>
        </w:rPr>
      </w:pPr>
      <w:r w:rsidRPr="00320543">
        <w:rPr>
          <w:sz w:val="28"/>
          <w:szCs w:val="28"/>
        </w:rPr>
        <w:t>16. Решение Европейского суда по правам человека от 5 ноября 2009 г. о приемлемости жалобы № 29612/09 от Валентины Кирилловны Мартынец против России // официальный сайт Европейского суда по правам человека  (www.echr.coe.int).</w:t>
      </w:r>
    </w:p>
    <w:p w:rsidR="002473E7" w:rsidRPr="00320543" w:rsidRDefault="002473E7" w:rsidP="00320543">
      <w:pPr>
        <w:tabs>
          <w:tab w:val="left" w:pos="600"/>
        </w:tabs>
        <w:ind w:firstLine="709"/>
        <w:jc w:val="center"/>
        <w:rPr>
          <w:b/>
          <w:bCs/>
          <w:sz w:val="28"/>
          <w:szCs w:val="28"/>
        </w:rPr>
      </w:pPr>
    </w:p>
    <w:p w:rsidR="002473E7" w:rsidRPr="00320543" w:rsidRDefault="002473E7" w:rsidP="00320543">
      <w:pPr>
        <w:tabs>
          <w:tab w:val="left" w:pos="600"/>
        </w:tabs>
        <w:ind w:firstLine="709"/>
        <w:jc w:val="center"/>
        <w:rPr>
          <w:b/>
          <w:bCs/>
          <w:sz w:val="28"/>
          <w:szCs w:val="28"/>
        </w:rPr>
      </w:pPr>
      <w:r w:rsidRPr="00320543">
        <w:rPr>
          <w:b/>
          <w:bCs/>
          <w:sz w:val="28"/>
          <w:szCs w:val="28"/>
        </w:rPr>
        <w:t>Акты судебных органов Российской Федерации</w:t>
      </w:r>
    </w:p>
    <w:p w:rsidR="002473E7" w:rsidRPr="00320543" w:rsidRDefault="002473E7" w:rsidP="00320543">
      <w:pPr>
        <w:tabs>
          <w:tab w:val="left" w:pos="600"/>
        </w:tabs>
        <w:ind w:firstLine="709"/>
        <w:jc w:val="both"/>
        <w:rPr>
          <w:sz w:val="28"/>
          <w:szCs w:val="28"/>
        </w:rPr>
      </w:pP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Определение Конституционного Суда РФ от 06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Уголовно-процессуального кодекса РСФСР в связи с жалобами граждан К.М. Кульнева, В.С. Лалуева, Ю.В. Лукашова и И.П. Серебрянникова» // «Собрание законодательства РФ». 1997 г. № 25.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«Собрание законодательства РФ. « № 42 , 19.10. 2008 г.</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14 апреля 1999 года № 6-П «По делу о проверке конституционности положений части первой статьи 325 Гражданского процессуального кодекса РСФСР в связи с жалобами граждан Б.Л. Дрибинского и А.А. Майстрова» // Собрание законодательства РФ. 1999. № 16.</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16 июня 1998 года «По делу о толковании ст. 125-127 Конституции РФ» // Собрание законодательства РФ. 1998 г., № 25. Ст. 3004. Вестник Конституционного Суда РФ № 5, 1998 г.</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25 июля 2001 года № 138-О «По ходатайству Министерства Российской Федерации по налогам и сборам о разъяснении Постановления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Федерации «Об основах налоговой системы Российской Федерации» // Собрание законодательства РФ. 2001 г., № 32.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РФ от 30 июля 2001 года № 13-П «По делу о проверке конституционности положений подпункта 7 пункта 1 статьи 77 и пункта 1 статьи 81 Федерального закона «Об исполнительном производстве» в связи с запросами Арбитражного суда Саратовской области и жалобой открытого акционерного общества «Разрез Изыхский» // Собрание законодательства РФ. 2001 г., № 32.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15 января 2002 г.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А.М.Траспова» // СЗ РФ. 2002. № 6. Ст. 626.</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14 февраля 2002 г. № 4-П «По делу о проверке конституционности статьи 140 Гражданского процессуального кодекса РСФСР в связи с жалобой гражданки Л.Б.Фишер» // СЗ РФ. 2002. № 8. Ст. 894.</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 13-П от 18 июля 2003 года «По делу о проверке конституционности положений статей 115 и 231 Гражданского процессуального кодекса РСФСР, статей 26, 251 и 253 Гражданского процессуального кодекса Российской Федерации, статей 1, 21 и 22 Федерального закона «О прокуратуре Российской Федерации» в связи и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 Собрание законодательства РФ. 2003 г., № 30.</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РФ от 14 мая 2003 года № 8-П «По делу о проверке конституционности пункта 2 статьи 14 Федерального закона «О судебных приставах» в связи с запросом Лангепасского городского суда Ханты-Мансийского автономного округа» // Собрание законодательства РФ. 2003 г., № 21.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РФ от 16 июля 2004 года № 15-П «По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 Собрание законодательства. 2004. г., № 31.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РФ № 1-П от 27 января 2004 года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процесуального кодекса Российской Федерации в связи с запросом Правительства Российской Федерации» // Собрание законодательства РФ. 2004 г., № 5.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08 июля 2004 года № 238-О «По жалобе гражданина Тимонина Дмитрия Викторовича на нарушение его конституционных прав пунктом 1 части первой статьи 134, статьей 248, частями первой и восьмой статьи 251 Гражданского процессуального кодекса Российской Федерации» // Вестник Конституционного Суда РФ. 2005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 36-О от 18 января 2005 года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РФ. 2005 г., № 3.</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14 июля 2005 г. № 8-П «По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в связи с жалобами граждан Э.Д. Жуховицкого, И.Г. Пойма, А.В. Понятовского, А.Е. Чеславского и ОАО «Хабаровскэнерго» // СЗ РФ. 2005. № 30. (ч. II). Ст. 3199.</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20 октября 2005 года № 513-О «По жалобе гражданина Шалота Владимира Федоровича на нарушение его конституционных прав положениями пункта 1 части первой статьи 134 Гражданского процессуального кодекса Российской Федерации» // Вестник Конституционного Суда РФ. 2006 г. № 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13 июня 2006 года № 272-О по жалобам граждан Евдокимова Д.В., Мирошникова М.Э. и Рязанова А.С. на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 // Собрание законодательства РФ. 2006 г., № 45.</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Российской Федерации № 1-П от 20 февраля 2006 г. «По делу о проверке конституционности положения статьи 336 Гражданского процессуального кодекса Российской Федерации в связи с жалобами граждан К.А. Инешина, Н.С. Никонова и открытого акционерного общества «Нижнекамскнефтехим»// «Собрание законодательства РФ». 2006 г., № 10.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01 марта 2007 года № 293-О-О «Об отказе в принятии к рассмотрению жалобы гражданина Клименка Леонида Генриховича на нарушение его конституционных прав положениями Федерального закона «Об адвокатской деятельности и адвокатуре в Российской Федерации», статьи 90 Гражданского процессуального кодекса Российской Федерации и кодекса Российской Федерации об административных правонарушениях» // СПС Консультант Плюс.</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25 января 2007 года № 102-О-О «Об отказе в принятии к рассмотрению жалобы гражданина Кирьянова Александра Владимировича на нарушение его конституционных прав статьями 34 и 35 Гражданского процессуального кодекса Российской Федерации, пунктом 3 статьи 7 Федерального закона «О государственной регистрации прав на недвижимое имущество и сделок с ним», пунктами 1 и 2 статьи 857 Гражданского кодекса Российской Федерации и статьей 26 Федерального закона «О банках и банковской деятельности» // СПС Консультант Плюс.</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Конституционного Суда Российской Федерации от 05 февраля 2007 года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 «Собрание законодательства РФ». 2007 г., № 7.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17 июля 2007 года № 540-О-О № Об отказе в принятии к рассмотрению жалобы гражданина Елсакова Анатолия Васильевича на нарушение его конституционных прав положениями пункта 1 части первой статьи 134 Гражданского процессуального кодекса Российской Федерации» // СПС Консультант Плюс.</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12 июля 2007 года № 10-П «По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Безменова и Н.В. Калабуна» // «Собрание законодательства РФ». 2007 г., № 30. Ст. 3988.</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Российской Федерации от 04 июня 2007 года № 336-О-П «Об отказе в принятии к рассмотрению жалобы негосударственного некоммерческого образовательного учреждения «Институт управления» на нарушение конституционных прав и свобод положениями пункта 1 статьи 252 Налогового кодекса Российской Федерации» // «Официальные документы в образовании». 2007 г., № 23.</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РФ от 04 июня 2007 года № 320-О-П «Об отказе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«Собрание законодательство РФ». 2007 г. № 28.</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27 февраля 2009 г., № 4-П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Штукатурова и М.А. Яшиной» // Собрание законодательства. 2009. № 11. Ст. 1367.</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Российской Федерации от 26 февраля 2010 г., № 4-П. «По делу о проверке конституционности части второй статьи 392 Гражданского процессуального кодекса РФ в связи с жалобами граждан А.А. Дорошко, А.Е. Кота и Е.Ю.Федотовой» // Собрание законодательства. 2010. № 11. Ст.1255.</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19 марта 2010 г., № 7-П «По делу о проверке конституционности части второй стать 397 Гражданского процессуального кодекса Российской Федерации в связи с жалобами граждан И.В. Амосовой, Т.Т Васильевой, К.Н. Жестковой и других». // Собрание законодательств РФ» 05. 04. 2010 г., № 14 ст.1734.</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Определение Конституционного Суда Российской Федерации от 4 июня 2009 г. № 848-О-П «По жалобе гражданки Румянцевой Юлии Германовы на нарушение ее конституционных прав абзацем вторым части первой статьи 209, частью второй статьи 376,статьей 377 и пунктом 5 части первой статьи 379.1 Гражданского процессуального кодекса Российской Федерации». // Вестник Конституционного Суда РФ. 2010.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Российской Федерации от 21 апреля 2010 года № 10-П «По делу о проверке конституционности части первой статьи 320, части второй статьи 327 и статьи 328 Гражданского процессуального кодекса Российской Федерации в связи с жалобами гражданки Е.В. Алейниковой и общества с ограниченной ответственностью «Три К» и запросами Норильского городского суда Красноярского и Центрального районного суда города Читы. // Российская газета. № 103. 14.05.2010.</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Конституционного Суда РФ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Федерации в связи с жалобами граждан А.Г. Круглова, А.В. Маргина, В.А. Мартынова и Ю.С. Шардыко» // Российская газета. № 5962. 14.12.2012.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lang w:eastAsia="en-US"/>
        </w:rPr>
        <w:t xml:space="preserve">Постановление Конституционного Cуда Российской Федерации от 25 июня 2013 г.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w:t>
      </w:r>
      <w:r w:rsidRPr="00320543">
        <w:rPr>
          <w:sz w:val="28"/>
          <w:szCs w:val="28"/>
        </w:rPr>
        <w:t>// Российская газета. № 6117. 02.07.2013.</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52 от 27 декабря 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22 от 16 ноября 2006 года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8 от 31 октября 1995 года (в ред. 06 февраля 2007 года) «О некоторых вопросах применения судами Конституции РФ при осуществлении правосудия»// Бюллетень Верховного Суда РФ. 2007 г., № 5.</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4 от 25 июня 1996 г. «О выполнении судами постановления Пленума Верховного Суда Российской Федерации от 24 августа 1993 г., № 7 «О сроках рассмотрения уголовных и гражданских дел судами Российской Федерации» // Бюллетень Верховного Суда РФ. 1996 г., № 12.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9 от 25 октября 1996 года «О применении судами Семейного кодекса Российской Федерации при рассмотрении дел об установлении отцовства и о взыскании алиментов» // «Российская газета». 1996 г., № 212.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8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 «Российская газета».2003 г., № 244. //Бюллетень Верховного Суда РФ, № 12, 2003 г.</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2 от 20 января 2003 года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РФ. 2003 г., № 3.</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17 от 20 ноября 2003 года «О некоторых вопросах, возникших в судебной практике при рассмотрении дел по трудовым спорам с участием акционерных обществ, иных хозяйственных товариществ и обществ» // Бюллетень Верховного Суда РФ. 2004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19 декабря 2003 года № 23 «О судебном решении» // Бюллетень Верховного Суда РФ. 2004 г., № 12.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18 от 20 ноября 2003 года «О подсудности дел, вытекающих из морских требований» // Бюллетень Верховного Суда РФ. 2004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2 от 17 марта 2004 г. «О применении судами Российской Федерации Трудового кодекса Российской Федерации» в ред. Постановления от 28 декабря 2006 г., № 63 // Бюллетень Верховного Суда РФ. 2004 г., № 6.</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3 от 24 февраля 2005 г. «О судебной практике по делам о защите чести и достоинства граждан, а также деловой репутации граждан и юридических лиц» // Российская газета, № 50, 15.03.2005 г.</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Верховного Суда РФ № 8 от 26 декабря 2005 года «О некоторых вопросах применения судами Конституции РФ при осуществлении правосудия» // Бюллетень Верховного Суда РФ. 2006 г., № 3.</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 Верховного Вуда РФ № 25 от 20 декабря 2005 года «О некоторых вопросах, возникших у судов при рассмотрении дел, связанных с реализацией гражданами права на трудовые пенсии»// Бюллетень Верховного Суда РФ. 2006 г., № 2.</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5 от 24 марта 2005 года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2005 г., № 6.</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15 от 19 июня 2006 года «О вопросах, возникших у судов при рассмотрении гражданских дел, связанных с применением законодательства об авторском праве и смежных правах» // Бюллетень Верховного Суда РФ. 2006 г., № 8.</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8 от 20 апреля 2006 г. «О применении судами законодательства при рассмотрении дел об усыновлении (удочерении) детей» // Бюллетень Верховного Суда РФ. 2006. № 6.</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29 ноября 2007 года № 48 «О практике применения судами дел об оспаривании нормативных правовых актов полностью или в части» // Бюллетень Верховного Суда РФ. 2008 г. № 1.</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Верховного Суда РФ № 52 от 27.02.2007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 </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24.06.2008 г., № 11 «О подготовке гражданских дел к судебному разбирательству» // Бюллетень Верховного Суда РФ. 2008. № 9.</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12 от 24.06.2008 г. «О применении судами норм Гражданского процессуального кодекса Российской Федерации, регулирующих производство в суде кассационной инстанции» // Бюллетень Верховного Суда РФ. 2008. № 9.</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2 от 12 февраля 2008 г.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 № 330-ФЗ «О внесении изменений в Гражданский процессуальный кодекс РФ» // Бюллетень Верховного Суда РФ. 2008. № 4.</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10.02.2009 г.,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Бюллетень Верховного Суда РФ, 2009. №4.</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Российской Федерации № 10 от 02.06.2004 «О некоторых вопросах, возникших в судебной практике при рассмотрении дел об административных правонарушениях» // официальный сайт Верховного суда РФ (</w:t>
      </w:r>
      <w:hyperlink r:id="rId20" w:history="1">
        <w:r w:rsidRPr="00320543">
          <w:rPr>
            <w:sz w:val="28"/>
            <w:szCs w:val="28"/>
          </w:rPr>
          <w:t>www.vsrf.ru</w:t>
        </w:r>
      </w:hyperlink>
      <w:r w:rsidRPr="00320543">
        <w:rPr>
          <w:sz w:val="28"/>
          <w:szCs w:val="28"/>
        </w:rPr>
        <w:t>).</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 официальный сайт Верховного суда РФ (</w:t>
      </w:r>
      <w:hyperlink r:id="rId21" w:history="1">
        <w:r w:rsidRPr="00320543">
          <w:rPr>
            <w:sz w:val="28"/>
            <w:szCs w:val="28"/>
          </w:rPr>
          <w:t>www.vsrf.ru</w:t>
        </w:r>
      </w:hyperlink>
      <w:r w:rsidRPr="00320543">
        <w:rPr>
          <w:sz w:val="28"/>
          <w:szCs w:val="28"/>
        </w:rPr>
        <w:t>).</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15.06.2010 № 16 «О практике применения судами Закона Российской Федерации «О средствах массовой информации» // официальный сайт Верховного суда РФ (</w:t>
      </w:r>
      <w:hyperlink r:id="rId22" w:history="1">
        <w:r w:rsidRPr="00320543">
          <w:rPr>
            <w:sz w:val="28"/>
            <w:szCs w:val="28"/>
          </w:rPr>
          <w:t>www.vsrf.ru</w:t>
        </w:r>
      </w:hyperlink>
      <w:r w:rsidRPr="00320543">
        <w:rPr>
          <w:sz w:val="28"/>
          <w:szCs w:val="28"/>
        </w:rPr>
        <w:t>).</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 официальный сайт Верховного суда РФ (</w:t>
      </w:r>
      <w:hyperlink r:id="rId23" w:history="1">
        <w:r w:rsidRPr="00320543">
          <w:rPr>
            <w:sz w:val="28"/>
            <w:szCs w:val="28"/>
          </w:rPr>
          <w:t>www.vsrf.ru</w:t>
        </w:r>
      </w:hyperlink>
      <w:r w:rsidRPr="00320543">
        <w:rPr>
          <w:sz w:val="28"/>
          <w:szCs w:val="28"/>
        </w:rPr>
        <w:t>).</w:t>
      </w:r>
    </w:p>
    <w:p w:rsidR="002473E7"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Верховного Суда РФ от 11 декабря 2012 г. № 29 «О применении судами норм гражданского процессуального законодательства, регулирующих производство в суде кассационной   инстанции» // официальный сайт Верховного суда РФ (</w:t>
      </w:r>
      <w:hyperlink r:id="rId24" w:history="1">
        <w:r w:rsidRPr="00320543">
          <w:rPr>
            <w:sz w:val="28"/>
            <w:szCs w:val="28"/>
          </w:rPr>
          <w:t>www.vsrf.ru</w:t>
        </w:r>
      </w:hyperlink>
      <w:r w:rsidRPr="00320543">
        <w:rPr>
          <w:sz w:val="28"/>
          <w:szCs w:val="28"/>
        </w:rPr>
        <w:t>).</w:t>
      </w:r>
    </w:p>
    <w:p w:rsidR="002473E7" w:rsidRPr="008C7F4A" w:rsidRDefault="002473E7" w:rsidP="00320543">
      <w:pPr>
        <w:numPr>
          <w:ilvl w:val="0"/>
          <w:numId w:val="12"/>
        </w:numPr>
        <w:tabs>
          <w:tab w:val="clear" w:pos="720"/>
          <w:tab w:val="num" w:pos="180"/>
          <w:tab w:val="left" w:pos="1080"/>
        </w:tabs>
        <w:ind w:left="0" w:firstLine="540"/>
        <w:jc w:val="both"/>
        <w:rPr>
          <w:sz w:val="28"/>
          <w:szCs w:val="28"/>
        </w:rPr>
      </w:pPr>
      <w:r w:rsidRPr="008C7F4A">
        <w:rPr>
          <w:sz w:val="28"/>
          <w:szCs w:val="28"/>
        </w:rPr>
        <w:t xml:space="preserve">Постановление Пленума Верховного Суда РФ от </w:t>
      </w:r>
      <w:r>
        <w:rPr>
          <w:sz w:val="28"/>
          <w:szCs w:val="28"/>
        </w:rPr>
        <w:t>21</w:t>
      </w:r>
      <w:r w:rsidRPr="008C7F4A">
        <w:rPr>
          <w:sz w:val="28"/>
          <w:szCs w:val="28"/>
        </w:rPr>
        <w:t xml:space="preserve"> </w:t>
      </w:r>
      <w:r>
        <w:rPr>
          <w:sz w:val="28"/>
          <w:szCs w:val="28"/>
        </w:rPr>
        <w:t>января</w:t>
      </w:r>
      <w:r w:rsidRPr="008C7F4A">
        <w:rPr>
          <w:sz w:val="28"/>
          <w:szCs w:val="28"/>
        </w:rPr>
        <w:t xml:space="preserve"> 2016 г. № </w:t>
      </w:r>
      <w:r>
        <w:rPr>
          <w:sz w:val="28"/>
          <w:szCs w:val="28"/>
        </w:rPr>
        <w:t>1</w:t>
      </w:r>
      <w:r w:rsidRPr="008C7F4A">
        <w:rPr>
          <w:sz w:val="28"/>
          <w:szCs w:val="28"/>
        </w:rPr>
        <w:t xml:space="preserve"> «</w:t>
      </w:r>
      <w:r>
        <w:rPr>
          <w:sz w:val="28"/>
          <w:szCs w:val="28"/>
        </w:rPr>
        <w:t>О некоторых вопросах применения законодательства о возмещении издержек, связанных с рассмотрением дела</w:t>
      </w:r>
      <w:r w:rsidRPr="008C7F4A">
        <w:rPr>
          <w:color w:val="000000"/>
          <w:sz w:val="28"/>
          <w:szCs w:val="28"/>
        </w:rPr>
        <w:t>» // официальный сайт Верховного суда РФ (</w:t>
      </w:r>
      <w:hyperlink r:id="rId25" w:history="1">
        <w:r w:rsidRPr="008C7F4A">
          <w:rPr>
            <w:rStyle w:val="Hyperlink"/>
            <w:color w:val="000000"/>
            <w:sz w:val="28"/>
            <w:szCs w:val="28"/>
            <w:u w:val="none"/>
          </w:rPr>
          <w:t>www.vsrf.ru</w:t>
        </w:r>
      </w:hyperlink>
      <w:r w:rsidRPr="008C7F4A">
        <w:rPr>
          <w:color w:val="000000"/>
          <w:sz w:val="28"/>
          <w:szCs w:val="28"/>
        </w:rPr>
        <w:t>)</w:t>
      </w:r>
      <w:r>
        <w:rPr>
          <w:color w:val="000000"/>
          <w:sz w:val="28"/>
          <w:szCs w:val="28"/>
        </w:rPr>
        <w:t>.</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8C7F4A">
        <w:rPr>
          <w:color w:val="000000"/>
          <w:sz w:val="28"/>
          <w:szCs w:val="28"/>
        </w:rPr>
        <w:t>Постановление Пленума Верховного Суда РФ от 29 марта 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официальный сайт Верховного суда РФ (</w:t>
      </w:r>
      <w:hyperlink r:id="rId26" w:history="1">
        <w:r w:rsidRPr="008C7F4A">
          <w:rPr>
            <w:rStyle w:val="Hyperlink"/>
            <w:color w:val="000000"/>
            <w:sz w:val="28"/>
            <w:szCs w:val="28"/>
            <w:u w:val="none"/>
          </w:rPr>
          <w:t>www.vsrf.ru</w:t>
        </w:r>
      </w:hyperlink>
      <w:r w:rsidRPr="008C7F4A">
        <w:rPr>
          <w:color w:val="000000"/>
          <w:sz w:val="28"/>
          <w:szCs w:val="28"/>
        </w:rPr>
        <w:t>).</w:t>
      </w:r>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Высшего Арбитражного Суда Российской Федерации от 3 марта 1999 г. № 4 «О некоторых вопросах, связанных с обращением взыскания на акции» // </w:t>
      </w:r>
      <w:hyperlink r:id="rId27"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Высшего Арбитражного Суда Российской Федерации № 11 от 09 декабря 2002 г. «О некоторых вопросах, связанных с введением в действие Арбитражного процессуального кодекса Российской Федерации» // </w:t>
      </w:r>
      <w:hyperlink r:id="rId28"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0"/>
          <w:tab w:val="left" w:pos="1080"/>
        </w:tabs>
        <w:ind w:left="0" w:firstLine="567"/>
        <w:jc w:val="both"/>
        <w:rPr>
          <w:sz w:val="28"/>
          <w:szCs w:val="28"/>
        </w:rPr>
      </w:pPr>
      <w:r w:rsidRPr="00320543">
        <w:rPr>
          <w:sz w:val="28"/>
          <w:szCs w:val="28"/>
        </w:rPr>
        <w:t>Постановление Пленума Высшего Арбит</w:t>
      </w:r>
      <w:bookmarkStart w:id="1" w:name="_GoBack"/>
      <w:bookmarkEnd w:id="1"/>
      <w:r w:rsidRPr="00320543">
        <w:rPr>
          <w:sz w:val="28"/>
          <w:szCs w:val="28"/>
        </w:rPr>
        <w:t xml:space="preserve">ражного Суда Российской Федерации № 4 от 08.04.2003 «О некоторых вопросах, связанных с введением в действие Федерального закона «О несостоятельности (банкротстве)» // </w:t>
      </w:r>
      <w:hyperlink r:id="rId29"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Высшего Арбитражного Суда Российской Федерации от 09.07.2003 года № 11 «О практике рассмотрения арбитражными судами заявлений о принятии обеспечительных мер, связанных с запретом проводить общие собрания акционеров» // </w:t>
      </w:r>
      <w:hyperlink r:id="rId30"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15.12.2004 № 29 «О некоторых вопросах практики применения Федерального закона «О несостоятельности (банкротстве)» // </w:t>
      </w:r>
      <w:hyperlink r:id="rId31"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0"/>
          <w:tab w:val="left" w:pos="1080"/>
        </w:tabs>
        <w:ind w:left="0" w:firstLine="567"/>
        <w:jc w:val="both"/>
        <w:rPr>
          <w:sz w:val="28"/>
          <w:szCs w:val="28"/>
        </w:rPr>
      </w:pPr>
      <w:r w:rsidRPr="00320543">
        <w:rPr>
          <w:sz w:val="28"/>
          <w:szCs w:val="28"/>
        </w:rPr>
        <w:t xml:space="preserve">Постановление Пленума ВАС РФ от 12.10.2006 № 55 «О применении арбитражными судами обеспечительных мер» // </w:t>
      </w:r>
      <w:r>
        <w:rPr>
          <w:sz w:val="28"/>
          <w:szCs w:val="28"/>
        </w:rPr>
        <w:t>www.arbitr.ru</w:t>
      </w:r>
    </w:p>
    <w:p w:rsidR="002473E7" w:rsidRPr="00320543" w:rsidRDefault="002473E7" w:rsidP="00320543">
      <w:pPr>
        <w:numPr>
          <w:ilvl w:val="0"/>
          <w:numId w:val="12"/>
        </w:numPr>
        <w:tabs>
          <w:tab w:val="clear" w:pos="720"/>
          <w:tab w:val="num" w:pos="0"/>
          <w:tab w:val="left" w:pos="1080"/>
        </w:tabs>
        <w:ind w:left="0" w:firstLine="567"/>
        <w:jc w:val="both"/>
        <w:rPr>
          <w:sz w:val="28"/>
          <w:szCs w:val="28"/>
        </w:rPr>
      </w:pPr>
      <w:r w:rsidRPr="00320543">
        <w:rPr>
          <w:sz w:val="28"/>
          <w:szCs w:val="28"/>
        </w:rPr>
        <w:t xml:space="preserve">Постановление Пленума ВАС РФ от 12.10.2006 № 54 «О некоторых вопросах подсудности дел по искам о правах на недвижимое имущество» // </w:t>
      </w:r>
      <w:hyperlink r:id="rId32" w:history="1">
        <w:r w:rsidRPr="00320543">
          <w:rPr>
            <w:rStyle w:val="Hyperlink"/>
            <w:sz w:val="28"/>
            <w:szCs w:val="28"/>
          </w:rPr>
          <w:t>www.arbitr.ru</w:t>
        </w:r>
      </w:hyperlink>
    </w:p>
    <w:p w:rsidR="002473E7" w:rsidRPr="00320543" w:rsidRDefault="002473E7" w:rsidP="00320543">
      <w:pPr>
        <w:numPr>
          <w:ilvl w:val="0"/>
          <w:numId w:val="12"/>
        </w:numPr>
        <w:tabs>
          <w:tab w:val="clear" w:pos="720"/>
          <w:tab w:val="num" w:pos="0"/>
          <w:tab w:val="left" w:pos="1080"/>
        </w:tabs>
        <w:ind w:left="0" w:firstLine="567"/>
        <w:jc w:val="both"/>
        <w:rPr>
          <w:sz w:val="28"/>
          <w:szCs w:val="28"/>
        </w:rPr>
      </w:pPr>
      <w:r w:rsidRPr="00320543">
        <w:rPr>
          <w:sz w:val="28"/>
          <w:szCs w:val="28"/>
        </w:rPr>
        <w:t xml:space="preserve">Постановление Пленума ВАС РФ от 20.12.2006 № 65 «О подготовке дела к судебному разбирательству» // </w:t>
      </w:r>
      <w:hyperlink r:id="rId33"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0"/>
          <w:tab w:val="left" w:pos="1080"/>
        </w:tabs>
        <w:ind w:left="0" w:firstLine="567"/>
        <w:jc w:val="both"/>
        <w:rPr>
          <w:sz w:val="28"/>
          <w:szCs w:val="28"/>
        </w:rPr>
      </w:pPr>
      <w:r w:rsidRPr="00320543">
        <w:rPr>
          <w:sz w:val="28"/>
          <w:szCs w:val="28"/>
        </w:rPr>
        <w:t xml:space="preserve">Постановление Пленума ВАС РФ от 20.12.2006 № 66 «О некоторых вопросах практики применения арбитражными судами законодательства об экспертизе» // </w:t>
      </w:r>
      <w:hyperlink r:id="rId34"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12.03.2007 № 17 «О применении Арбитражного процессуального кодекса Российской Федерации при пересмотре вступивших в законную силу судебных актов по вновь открывшимся обстоятельствам» // </w:t>
      </w:r>
      <w:hyperlink r:id="rId35"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20.06.2007 № 41 «О применении арбитражными судами статьи 14 Федерального закона «Об исполнительном производстве» в части регулирования сроков предъявления к исполнению постановлений органов (должностных лиц), уполномоченных рассматривать дела об административных правонарушениях» // </w:t>
      </w:r>
      <w:hyperlink r:id="rId36"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30.06.2008 № 30 «О некоторых вопросах, возникающих в связи с применением арбитражными судами антимонопольного законодательства» // </w:t>
      </w:r>
      <w:hyperlink r:id="rId37"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30.04.2009 № 34 «О применении арбитражными судами части 3.1 статьи 38 и пункта 4 части 2 статьи 39 Арбитражного процессуального кодекса Российской Федерации» // </w:t>
      </w:r>
      <w:hyperlink r:id="rId38"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28.05.2009 № 36 «О применении Арбитражного процессуального кодекса Российской Федерации при рассмотрении дел в арбитражном суде апелляционной инстанции» // </w:t>
      </w:r>
      <w:hyperlink r:id="rId39"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284"/>
          <w:tab w:val="left" w:pos="1080"/>
        </w:tabs>
        <w:ind w:left="0" w:firstLine="567"/>
        <w:jc w:val="both"/>
        <w:rPr>
          <w:sz w:val="28"/>
          <w:szCs w:val="28"/>
        </w:rPr>
      </w:pPr>
      <w:r w:rsidRPr="00320543">
        <w:rPr>
          <w:sz w:val="28"/>
          <w:szCs w:val="28"/>
        </w:rPr>
        <w:t xml:space="preserve">Постановление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 // </w:t>
      </w:r>
      <w:hyperlink r:id="rId40"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23.07.2009 № 59 «О некоторых вопросах практики применения Федерального закона «Об исполнительном производстве» в случае возбуждения дела о банкротстве» // </w:t>
      </w:r>
      <w:hyperlink r:id="rId41"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23.07.2009 № 58 «О некоторых вопросах, связанных с удовлетворением требований залогодержателя при банкротстве залогодателя» // </w:t>
      </w:r>
      <w:hyperlink r:id="rId42"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w:t>
      </w:r>
      <w:r>
        <w:rPr>
          <w:sz w:val="28"/>
          <w:szCs w:val="28"/>
        </w:rPr>
        <w:t xml:space="preserve">ием договорных обязательств» // </w:t>
      </w:r>
      <w:hyperlink r:id="rId43"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ВАС РФ от 01.07.2010 № 38 «О некоторых вопросах, связанных с участием арбитражных заседателей в осуществлении правосудия» // </w:t>
      </w:r>
      <w:hyperlink r:id="rId44"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rPr>
        <w:t xml:space="preserve">Постановление Пленума Верховного Суда РФ № 30, Пленума ВАС РФ № 64 от 23.12.2010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w:t>
      </w:r>
      <w:hyperlink r:id="rId45" w:history="1">
        <w:r w:rsidRPr="00320543">
          <w:rPr>
            <w:sz w:val="28"/>
            <w:szCs w:val="28"/>
            <w:lang w:val="en-US"/>
          </w:rPr>
          <w:t>www</w:t>
        </w:r>
        <w:r w:rsidRPr="00320543">
          <w:rPr>
            <w:sz w:val="28"/>
            <w:szCs w:val="28"/>
          </w:rPr>
          <w:t>.</w:t>
        </w:r>
        <w:r w:rsidRPr="00320543">
          <w:rPr>
            <w:sz w:val="28"/>
            <w:szCs w:val="28"/>
            <w:lang w:val="en-US"/>
          </w:rPr>
          <w:t>arbitr</w:t>
        </w:r>
        <w:r w:rsidRPr="00320543">
          <w:rPr>
            <w:sz w:val="28"/>
            <w:szCs w:val="28"/>
          </w:rPr>
          <w:t>.</w:t>
        </w:r>
        <w:r w:rsidRPr="00320543">
          <w:rPr>
            <w:sz w:val="28"/>
            <w:szCs w:val="28"/>
            <w:lang w:val="en-US"/>
          </w:rPr>
          <w:t>ru</w:t>
        </w:r>
      </w:hyperlink>
    </w:p>
    <w:p w:rsidR="002473E7" w:rsidRPr="00320543" w:rsidRDefault="002473E7" w:rsidP="00320543">
      <w:pPr>
        <w:numPr>
          <w:ilvl w:val="0"/>
          <w:numId w:val="12"/>
        </w:numPr>
        <w:tabs>
          <w:tab w:val="clear" w:pos="720"/>
          <w:tab w:val="num" w:pos="180"/>
          <w:tab w:val="left" w:pos="1080"/>
        </w:tabs>
        <w:ind w:left="0" w:firstLine="540"/>
        <w:jc w:val="both"/>
        <w:rPr>
          <w:sz w:val="28"/>
          <w:szCs w:val="28"/>
        </w:rPr>
      </w:pPr>
      <w:r w:rsidRPr="00320543">
        <w:rPr>
          <w:sz w:val="28"/>
          <w:szCs w:val="28"/>
          <w:lang w:eastAsia="en-US"/>
        </w:rPr>
        <w:t xml:space="preserve">Постановление Пленума ВАС РФ от 30.07.2013 № 58 «О некоторых вопросах, возникающих в судебной практике при рассмотрении арбитражными судами дел об оспаривании нормативных правовых актов» // </w:t>
      </w:r>
      <w:hyperlink r:id="rId46" w:history="1">
        <w:r w:rsidRPr="00320543">
          <w:rPr>
            <w:sz w:val="28"/>
            <w:szCs w:val="28"/>
            <w:lang w:val="en-US" w:eastAsia="en-US"/>
          </w:rPr>
          <w:t>www</w:t>
        </w:r>
        <w:r w:rsidRPr="00320543">
          <w:rPr>
            <w:sz w:val="28"/>
            <w:szCs w:val="28"/>
            <w:lang w:eastAsia="en-US"/>
          </w:rPr>
          <w:t>.</w:t>
        </w:r>
        <w:r w:rsidRPr="00320543">
          <w:rPr>
            <w:sz w:val="28"/>
            <w:szCs w:val="28"/>
            <w:lang w:val="en-US" w:eastAsia="en-US"/>
          </w:rPr>
          <w:t>arbitr</w:t>
        </w:r>
        <w:r w:rsidRPr="00320543">
          <w:rPr>
            <w:sz w:val="28"/>
            <w:szCs w:val="28"/>
            <w:lang w:eastAsia="en-US"/>
          </w:rPr>
          <w:t>.</w:t>
        </w:r>
        <w:r w:rsidRPr="00320543">
          <w:rPr>
            <w:sz w:val="28"/>
            <w:szCs w:val="28"/>
            <w:lang w:val="en-US" w:eastAsia="en-US"/>
          </w:rPr>
          <w:t>ru</w:t>
        </w:r>
      </w:hyperlink>
    </w:p>
    <w:p w:rsidR="002473E7" w:rsidRPr="00320543" w:rsidRDefault="002473E7" w:rsidP="00320543">
      <w:pPr>
        <w:rPr>
          <w:sz w:val="28"/>
          <w:szCs w:val="28"/>
        </w:rPr>
      </w:pPr>
    </w:p>
    <w:p w:rsidR="002473E7" w:rsidRPr="00320543" w:rsidRDefault="002473E7" w:rsidP="00320543">
      <w:pPr>
        <w:widowControl w:val="0"/>
        <w:autoSpaceDE w:val="0"/>
        <w:autoSpaceDN w:val="0"/>
        <w:adjustRightInd w:val="0"/>
        <w:ind w:firstLine="709"/>
        <w:jc w:val="center"/>
        <w:rPr>
          <w:b/>
          <w:bCs/>
          <w:sz w:val="28"/>
          <w:szCs w:val="28"/>
        </w:rPr>
      </w:pPr>
      <w:r w:rsidRPr="00320543">
        <w:rPr>
          <w:b/>
          <w:bCs/>
          <w:sz w:val="28"/>
          <w:szCs w:val="28"/>
        </w:rPr>
        <w:t>Основная литература</w:t>
      </w:r>
    </w:p>
    <w:p w:rsidR="002473E7" w:rsidRPr="00320543" w:rsidRDefault="002473E7" w:rsidP="00320543">
      <w:pPr>
        <w:jc w:val="center"/>
        <w:rPr>
          <w:b/>
          <w:bCs/>
          <w:sz w:val="28"/>
          <w:szCs w:val="28"/>
        </w:rPr>
      </w:pPr>
      <w:r w:rsidRPr="00320543">
        <w:rPr>
          <w:b/>
          <w:bCs/>
          <w:sz w:val="28"/>
          <w:szCs w:val="28"/>
        </w:rPr>
        <w:t xml:space="preserve">( </w:t>
      </w:r>
      <w:r w:rsidRPr="00320543">
        <w:rPr>
          <w:sz w:val="28"/>
          <w:szCs w:val="28"/>
        </w:rPr>
        <w:t>* помечена литература, имеющаяся в библиотеке Университета)</w:t>
      </w:r>
    </w:p>
    <w:p w:rsidR="002473E7" w:rsidRPr="00320543" w:rsidRDefault="002473E7" w:rsidP="00320543">
      <w:pPr>
        <w:widowControl w:val="0"/>
        <w:autoSpaceDE w:val="0"/>
        <w:autoSpaceDN w:val="0"/>
        <w:adjustRightInd w:val="0"/>
        <w:ind w:firstLine="709"/>
        <w:jc w:val="center"/>
        <w:rPr>
          <w:b/>
          <w:bCs/>
          <w:sz w:val="28"/>
          <w:szCs w:val="28"/>
        </w:rPr>
      </w:pPr>
    </w:p>
    <w:p w:rsidR="002473E7" w:rsidRPr="00320543" w:rsidRDefault="002473E7" w:rsidP="00320543">
      <w:pPr>
        <w:pStyle w:val="ListParagraph"/>
        <w:numPr>
          <w:ilvl w:val="0"/>
          <w:numId w:val="13"/>
        </w:numPr>
        <w:jc w:val="both"/>
        <w:rPr>
          <w:sz w:val="28"/>
          <w:szCs w:val="28"/>
        </w:rPr>
      </w:pPr>
      <w:r w:rsidRPr="00320543">
        <w:rPr>
          <w:sz w:val="28"/>
          <w:szCs w:val="28"/>
        </w:rPr>
        <w:t>* Гражданский процесс: Учебник / Под ред. М.К. Треушникова. - М.:  Статут, 2014.</w:t>
      </w:r>
    </w:p>
    <w:p w:rsidR="002473E7" w:rsidRPr="00320543" w:rsidRDefault="002473E7" w:rsidP="00320543">
      <w:pPr>
        <w:pStyle w:val="ListParagraph"/>
        <w:numPr>
          <w:ilvl w:val="0"/>
          <w:numId w:val="13"/>
        </w:numPr>
        <w:jc w:val="both"/>
        <w:rPr>
          <w:sz w:val="28"/>
          <w:szCs w:val="28"/>
        </w:rPr>
      </w:pPr>
      <w:hyperlink r:id="rId47" w:history="1">
        <w:r w:rsidRPr="00320543">
          <w:rPr>
            <w:sz w:val="28"/>
            <w:szCs w:val="28"/>
          </w:rPr>
          <w:t>Осокина Г.Л.</w:t>
        </w:r>
      </w:hyperlink>
      <w:r w:rsidRPr="00320543">
        <w:rPr>
          <w:sz w:val="28"/>
          <w:szCs w:val="28"/>
        </w:rPr>
        <w:t xml:space="preserve"> </w:t>
      </w:r>
      <w:hyperlink r:id="rId48" w:history="1">
        <w:r w:rsidRPr="00320543">
          <w:rPr>
            <w:sz w:val="28"/>
            <w:szCs w:val="28"/>
          </w:rPr>
          <w:t>Гражданский процесс: Общая часть</w:t>
        </w:r>
      </w:hyperlink>
      <w:r w:rsidRPr="00320543">
        <w:rPr>
          <w:sz w:val="28"/>
          <w:szCs w:val="28"/>
        </w:rPr>
        <w:t>: 3-е изд., перераб. – М.:Норма: НИЦ Инфра-М, 2013. / ЭБС ZNANIUM.COM</w:t>
      </w:r>
    </w:p>
    <w:p w:rsidR="002473E7" w:rsidRPr="00320543" w:rsidRDefault="002473E7" w:rsidP="00320543">
      <w:pPr>
        <w:pStyle w:val="ListParagraph"/>
        <w:numPr>
          <w:ilvl w:val="0"/>
          <w:numId w:val="13"/>
        </w:numPr>
        <w:jc w:val="both"/>
        <w:rPr>
          <w:sz w:val="28"/>
          <w:szCs w:val="28"/>
        </w:rPr>
      </w:pPr>
      <w:r w:rsidRPr="00320543">
        <w:rPr>
          <w:sz w:val="28"/>
          <w:szCs w:val="28"/>
        </w:rPr>
        <w:t xml:space="preserve">Гражданский процесс: учебник - 7-е изд., перераб. и доп. / </w:t>
      </w:r>
      <w:hyperlink r:id="rId49" w:tgtFrame="_blank" w:history="1">
        <w:r w:rsidRPr="00320543">
          <w:rPr>
            <w:sz w:val="28"/>
            <w:szCs w:val="28"/>
          </w:rPr>
          <w:t>Под ред. Л.В. Тумановой, Н.Д. Амаглобели</w:t>
        </w:r>
      </w:hyperlink>
      <w:r w:rsidRPr="00320543">
        <w:rPr>
          <w:sz w:val="28"/>
          <w:szCs w:val="28"/>
        </w:rPr>
        <w:t xml:space="preserve"> М.: ЮНИТИ-ДАНА, 2013 /ЭБС IPRbooks</w:t>
      </w:r>
    </w:p>
    <w:p w:rsidR="002473E7" w:rsidRPr="00320543" w:rsidRDefault="002473E7" w:rsidP="00320543">
      <w:pPr>
        <w:pStyle w:val="ListParagraph"/>
        <w:numPr>
          <w:ilvl w:val="0"/>
          <w:numId w:val="13"/>
        </w:numPr>
        <w:jc w:val="both"/>
        <w:rPr>
          <w:sz w:val="28"/>
          <w:szCs w:val="28"/>
        </w:rPr>
      </w:pPr>
      <w:hyperlink r:id="rId50" w:history="1">
        <w:r w:rsidRPr="00320543">
          <w:rPr>
            <w:sz w:val="28"/>
            <w:szCs w:val="28"/>
          </w:rPr>
          <w:t>Осокина Г.Л.</w:t>
        </w:r>
      </w:hyperlink>
      <w:r w:rsidRPr="00320543">
        <w:rPr>
          <w:sz w:val="28"/>
          <w:szCs w:val="28"/>
        </w:rPr>
        <w:t xml:space="preserve"> Гражданский процесс: Особенная часть – </w:t>
      </w:r>
      <w:hyperlink r:id="rId51" w:history="1">
        <w:r w:rsidRPr="00320543">
          <w:rPr>
            <w:sz w:val="28"/>
            <w:szCs w:val="28"/>
          </w:rPr>
          <w:t>Издательство: НОРМА</w:t>
        </w:r>
      </w:hyperlink>
      <w:r w:rsidRPr="00320543">
        <w:rPr>
          <w:sz w:val="28"/>
          <w:szCs w:val="28"/>
        </w:rPr>
        <w:t>, 2013. (Издание 2007 года/ ЭБС ZNANIUM.COM)</w:t>
      </w:r>
    </w:p>
    <w:p w:rsidR="002473E7" w:rsidRPr="00320543" w:rsidRDefault="002473E7" w:rsidP="00320543">
      <w:pPr>
        <w:pStyle w:val="ListParagraph"/>
        <w:numPr>
          <w:ilvl w:val="0"/>
          <w:numId w:val="13"/>
        </w:numPr>
        <w:jc w:val="both"/>
        <w:rPr>
          <w:sz w:val="28"/>
          <w:szCs w:val="28"/>
        </w:rPr>
      </w:pPr>
      <w:r w:rsidRPr="00320543">
        <w:rPr>
          <w:sz w:val="28"/>
          <w:szCs w:val="28"/>
        </w:rPr>
        <w:t>Арбитражный процесс: учебник для студентов вузов, обучающихся по специальности «Юриспруденция» - 2-е изд., перераб. и доп. под ред. Н. М. Коршунова М.: ЮНИТИ-ДАНА : Закон и право, 2012/ ЭБС ZNANIUM.COM, ЭБС IPRbooks</w:t>
      </w:r>
    </w:p>
    <w:p w:rsidR="002473E7" w:rsidRPr="00320543" w:rsidRDefault="002473E7" w:rsidP="00320543">
      <w:pPr>
        <w:pStyle w:val="ListParagraph"/>
        <w:numPr>
          <w:ilvl w:val="0"/>
          <w:numId w:val="13"/>
        </w:numPr>
        <w:jc w:val="both"/>
        <w:rPr>
          <w:sz w:val="28"/>
          <w:szCs w:val="28"/>
        </w:rPr>
      </w:pPr>
      <w:r w:rsidRPr="00320543">
        <w:rPr>
          <w:sz w:val="28"/>
          <w:szCs w:val="28"/>
        </w:rPr>
        <w:t>* Арбитражный процесс: Учебник. / Отв. ред. В.В.Ярков – Издательство: Волтерс Клувер, 2012.</w:t>
      </w:r>
    </w:p>
    <w:p w:rsidR="002473E7" w:rsidRPr="00320543" w:rsidRDefault="002473E7" w:rsidP="00320543">
      <w:pPr>
        <w:pStyle w:val="ListParagraph"/>
        <w:numPr>
          <w:ilvl w:val="0"/>
          <w:numId w:val="13"/>
        </w:numPr>
        <w:tabs>
          <w:tab w:val="left" w:pos="621"/>
          <w:tab w:val="left" w:pos="993"/>
        </w:tabs>
        <w:jc w:val="both"/>
        <w:rPr>
          <w:sz w:val="28"/>
          <w:szCs w:val="28"/>
        </w:rPr>
      </w:pPr>
      <w:r w:rsidRPr="00320543">
        <w:rPr>
          <w:sz w:val="28"/>
          <w:szCs w:val="28"/>
        </w:rPr>
        <w:t>Комментарий к Гражданскому процессуальному кодексу РФ  - 4-e изд., перераб. и доп. В.И. Нечаев; Под общ. ред. В.И. Нечаева; Рук. авт. колл. В.В. Ярков М,.: Норма: НИЦ ИНФРА-М, 2014/ ЭБС ZNANIUM.COM</w:t>
      </w:r>
    </w:p>
    <w:p w:rsidR="002473E7" w:rsidRPr="00320543" w:rsidRDefault="002473E7" w:rsidP="00320543">
      <w:pPr>
        <w:pStyle w:val="ListParagraph"/>
        <w:numPr>
          <w:ilvl w:val="0"/>
          <w:numId w:val="13"/>
        </w:numPr>
        <w:tabs>
          <w:tab w:val="left" w:pos="600"/>
          <w:tab w:val="left" w:pos="993"/>
        </w:tabs>
        <w:jc w:val="both"/>
        <w:rPr>
          <w:sz w:val="28"/>
          <w:szCs w:val="28"/>
        </w:rPr>
      </w:pPr>
      <w:r w:rsidRPr="00320543">
        <w:rPr>
          <w:sz w:val="28"/>
          <w:szCs w:val="28"/>
        </w:rPr>
        <w:t>*Комментарий к Гражданскому процессуальному кодексу Российской Федерации (постатейный): 6-е изд., перераб. и доп. / Отв. ред. Г.А.Жилин – Издательство: Проспект, 2013.</w:t>
      </w:r>
    </w:p>
    <w:p w:rsidR="002473E7" w:rsidRPr="00320543" w:rsidRDefault="002473E7" w:rsidP="00320543">
      <w:pPr>
        <w:pStyle w:val="ListParagraph"/>
        <w:numPr>
          <w:ilvl w:val="0"/>
          <w:numId w:val="13"/>
        </w:numPr>
        <w:tabs>
          <w:tab w:val="left" w:pos="600"/>
          <w:tab w:val="left" w:pos="993"/>
        </w:tabs>
        <w:jc w:val="both"/>
        <w:rPr>
          <w:sz w:val="28"/>
          <w:szCs w:val="28"/>
        </w:rPr>
      </w:pPr>
      <w:r w:rsidRPr="00320543">
        <w:rPr>
          <w:sz w:val="28"/>
          <w:szCs w:val="28"/>
        </w:rPr>
        <w:t>Комментарий к Арбитражному процессуальному кодексу Российской Федерации (постатейный): 2-е изд., перераб. и доп. / Отв. ред. Д.А. Фурсов. – Издательство: Проспект, 2012.</w:t>
      </w:r>
    </w:p>
    <w:p w:rsidR="002473E7" w:rsidRPr="00320543" w:rsidRDefault="002473E7" w:rsidP="00320543">
      <w:pPr>
        <w:tabs>
          <w:tab w:val="left" w:pos="600"/>
          <w:tab w:val="left" w:pos="993"/>
        </w:tabs>
        <w:jc w:val="both"/>
        <w:rPr>
          <w:sz w:val="28"/>
          <w:szCs w:val="28"/>
        </w:rPr>
      </w:pPr>
    </w:p>
    <w:p w:rsidR="002473E7" w:rsidRPr="00320543" w:rsidRDefault="002473E7" w:rsidP="00320543">
      <w:pPr>
        <w:widowControl w:val="0"/>
        <w:shd w:val="clear" w:color="auto" w:fill="FFFFFF"/>
        <w:autoSpaceDE w:val="0"/>
        <w:autoSpaceDN w:val="0"/>
        <w:adjustRightInd w:val="0"/>
        <w:ind w:firstLine="709"/>
        <w:jc w:val="center"/>
        <w:rPr>
          <w:b/>
          <w:bCs/>
          <w:sz w:val="28"/>
          <w:szCs w:val="28"/>
        </w:rPr>
      </w:pPr>
      <w:r w:rsidRPr="00320543">
        <w:rPr>
          <w:b/>
          <w:bCs/>
          <w:sz w:val="28"/>
          <w:szCs w:val="28"/>
        </w:rPr>
        <w:t>Дополнительная литература</w:t>
      </w:r>
    </w:p>
    <w:p w:rsidR="002473E7" w:rsidRPr="00320543" w:rsidRDefault="002473E7" w:rsidP="00320543">
      <w:pPr>
        <w:widowControl w:val="0"/>
        <w:shd w:val="clear" w:color="auto" w:fill="FFFFFF"/>
        <w:autoSpaceDE w:val="0"/>
        <w:autoSpaceDN w:val="0"/>
        <w:adjustRightInd w:val="0"/>
        <w:ind w:firstLine="709"/>
        <w:jc w:val="center"/>
        <w:rPr>
          <w:b/>
          <w:bCs/>
          <w:sz w:val="28"/>
          <w:szCs w:val="28"/>
        </w:rPr>
      </w:pP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Абова Т.Е. Избранные труды. Гражданский и арбитражный процесс. Гражданское и хозяйственное право. - М.: Статут, 2007.</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Аболонин Г.О. Групповые иски. М., 2001.</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Абросимова Е.Б. Очерки российского судоустройства: реформы и результаты. - М., 2009.</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Авдюков М.Г. Принцип законности в гражданском  судопроизводстве. - М., 1970.</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Авдюков М.Г. Судебное решение. - М., 1958.</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Алексеевская Е.И. Оценка законности судебных решений. Научно-практическое пособие. – М.: Юстицинформ, 2010.</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Андреева Т.К. Научно-практический комментарий к Федеральному закону «Об исполнительном производстве» от 2 октября 2007 года № 229-ФЗ  / Андреева Т. К. и др.; отв. ред. Н. А. Винниченко; науч. ред. А. Ф. Смирнов; Федеральная служба судебных приставов, Гос. образовательное учреждение высш. проф. образования «Российская правовая академия». – М.: Юрайт: ГОУ ВПО РПА Минюста России, 2009.</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Ануров В.Н. Третейское соглашение: монография. - М.: Проспект, 2009.</w:t>
      </w:r>
    </w:p>
    <w:p w:rsidR="002473E7" w:rsidRPr="00320543" w:rsidRDefault="002473E7" w:rsidP="00320543">
      <w:pPr>
        <w:pStyle w:val="ListParagraph"/>
        <w:numPr>
          <w:ilvl w:val="0"/>
          <w:numId w:val="8"/>
        </w:numPr>
        <w:tabs>
          <w:tab w:val="left" w:pos="993"/>
        </w:tabs>
        <w:ind w:left="0" w:firstLine="709"/>
        <w:jc w:val="both"/>
        <w:rPr>
          <w:sz w:val="28"/>
          <w:szCs w:val="28"/>
        </w:rPr>
      </w:pPr>
      <w:r w:rsidRPr="00320543">
        <w:rPr>
          <w:sz w:val="28"/>
          <w:szCs w:val="28"/>
        </w:rPr>
        <w:t>АПК и ГПК 2002 г.: сравнительный анализ и актуальные проблемы правоприменения: Материалы Всероссийской научно-практической конференции. Москва 2-4 апреля 2003 г. / Под ред. Р.Ф. Каллистратовой. М.: РАП, 2004.</w:t>
      </w:r>
    </w:p>
    <w:p w:rsidR="002473E7" w:rsidRPr="00320543" w:rsidRDefault="002473E7" w:rsidP="00320543">
      <w:pPr>
        <w:pStyle w:val="ListParagraph"/>
        <w:numPr>
          <w:ilvl w:val="0"/>
          <w:numId w:val="8"/>
        </w:numPr>
        <w:tabs>
          <w:tab w:val="left" w:pos="993"/>
          <w:tab w:val="left" w:pos="1134"/>
        </w:tabs>
        <w:ind w:left="0" w:firstLine="709"/>
        <w:jc w:val="both"/>
        <w:rPr>
          <w:sz w:val="28"/>
          <w:szCs w:val="28"/>
        </w:rPr>
      </w:pPr>
      <w:r w:rsidRPr="00320543">
        <w:rPr>
          <w:sz w:val="28"/>
          <w:szCs w:val="28"/>
        </w:rPr>
        <w:t>Арбитражный процессуальный кодекс Российской Федерации: Практика применения: Пособие для судей арбитражных судов / Под ред. Р.Ф. Каллистратовой. М.: РАП. 2005.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Аргунов А.В. Особое производство в гражданском процессуальном праве России: направления реформ // Российское правосудие. 2010. № 9 (53).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Аргунов В.В. Вызывное производство в гражданском процессе. - М., 2006 г.</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Аргунов В.В. Общие положения особого производства // Арбитражный и гражданский процесс. 2011. №№ 7, 8.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Афанасьев С.Ф. Процессуальные особенности рассмотрения отдельных категорий гражданских дел: учебное пособие / Под ред. Р.М. Нигматдинова. – Саратов: Саратовская гос.акад. права,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Афанасьев С.Ф., Зайцев А.И. Гражданское процессуальное право: учебник для бакалавров. – 4-е изд., перераб. и доп. – М.: Издательство Юрайт, 2013.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Балашов А.Н. Третейское судопроизводство в Российской Федерации. - М.: Юстицинформ,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Барщевский М.Ю. Адвокатская этика. - М., 2000.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Баулин О.В.    Бремя доказывания при разбирательстве гражданских дел / М.: Городец, 2004.</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Безруков А.М. Преюдициальная связь судебных актов – М.: Волтерс Клувер,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Бек О.А. Производство по делам об оспаривании нормативных правовых актов. – Спб: СпбГУ,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Беков Я.Х. Подготовка дела к судебному разбирательству в гражданском судопроизводстве: монография. – М.: Волтерс Клувер,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Боннер А.Т. Неисковые производства в гражданском процессе: учебное пособие. – М.: Проспект, 2011.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Боннер А.Т. Проблемы установления истины в гражданском процессе. - СПб.: Юридическая книга,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Борисова В.Ф. Возбуждение гражданского судопроизводства. - М.: Юрлитинформ,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Борисова Е.А. Апелляция в гражданском (арбитражном) процессе. - М.: РГБ,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Борисова Е.А. Апелляция, кассация, надзор по гражданским делам: учеб. пособие. - М.: Норма: ИНФРА-М, 2013.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Борисова Л.В. Принцип разумности в российском гражданском процессе. - М.,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Борисова Ю.А. Тождество в гражданском судопроизводстве. – М.: Городец,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Валеев Д.Х. Система процессуальных гарантий прав граждан и организаций в исполнительном производстве. - М.: Статут,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Васьковский Е.В. Цивилистическая методология. Учение о толковании и применении гражданских законов. - М., 2002.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Васьковский Е. В. Учебник гражданского процесса. - М., 1917- Краснодар, 2003.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Викут М.А. Постатейный комментарий к Федеральному закону от 2 октября 2007 г. № 229-ФЗ «Об исполнительном производстве» / Под ред. О.В. Исаенковой. – М.: Гарант, 2009; Саратов: IPR Media,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Войтович Л.В. Ведение дел в гражданском и арбитражном процессе посредством действий представителя:  монография. - Хабаровск: Изд-во ДВГУПС,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Воронов А.Ф. Принципы гражданского процесса: прошлое, настоящее, будущее. - М.: Городец,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Гариленко В.А., Трофимова М.С. Альтернативное разрешение гражданско-правовых споров. - Великий Новгород,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Гойденко Е.Г. Отмена не вступивших в законную силу судебных решений в гражданском процессе. – Калуга: Полиграф-Информ,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Гольмстен А.Х. Учебник русского гражданского судопроизводства / А.Х. Гольмстен. – СПб., 1907; Краснодар, 2004.</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Гражданский процесс. Учебник / С.З. Женетль, А.В. Никифоров.- М.: РИОР, 2012.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Гражданский процесс. Хрестоматия: Учебное пособие. 2-е изд., перераб. и доп. / Под ред. М.К. Треушникова. – М.: Издательский дом «Городец», 2005.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Громошина Н.А. Дифференциация, унификация и упрощение в гражданском судопроизводстве. – М.: Проспект,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Гукасян Р.Е. Избранные труды по гражданскому процессу. - 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Гурвич М.А. Избранные труды, в двух томах. - Краснодар, 2006.</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Гурвич М.А. Судебное решение. Теоретические проблемы. - М., 1976.</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Дегтярев С.Л.  Возмещение убытков в гражданском и арбитражном процессе: Учебно-практическое. Пособие. 2-е издание, переработанное и дополненное. М.: Волтерс Клувер, 2003.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Дегтярев С.Л. Некоторые элементы механизма реализации судебной власти в гражданском судопроизводстве. Проблемные вопросы гражданского и арбитражного процессов. - М.: Статут,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Добровольский А.А. Исковая форма защиты права. - М., 1965.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Елисейкин П.Ф. Судебное установление фактов, имеющих юридическое значение. - М., 1976.</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Ефимова Ю.В. Виды гражданского судопроизводства. – Саратов: Наука,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Жилин Г.А. Гражданское дело в суде первой инстанции. Учеб. пособие для работников судеб. системы. - М.: РГБ,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Жилин Г.А. Правосудие по гражданским делам: актуальные вопросы: монография. – М.: Проспект,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Загайнова С.К. Судебные акты в механизме реализации судебной власти в гражданском и арбитражном процессе. – М., 2007.</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Зубович М.М. Развитие теории доказательств Иркутской цивилистической процессуальной школой. - Иркутск,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Ивакин В.Н. Представительство адвокатов по гражданским делам: история развития. - М.: Российская акад. адвокатуры,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Иевлев П.А. Изменение иска в судебной и судебно-арбитражной практике. – Санкт-Петербург: Изд. дом Санкт-Петербургского гос. ун-та,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Исаенкова О.В., Балашов А.Н., Балашова И.Н. Исполнительное производство в Российской Федерации. Курс лекций. Учебное пособие для вузов. – М.: ГроссМедиа, Росбух, 2008.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Иск в гражданском судопроизводстве: Сборник / Исаенкова О.В., Демичев А.А., Соловьева Т.В., Ткачева Н.Н.; под ред. О.В. Исаенковой. - М.: Волтерс Клувер,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Исполнительное производство: процессуальная природа и цивилистические основы: Сборник материалов Всероссийской научно-практической конференции / Под ред. Д.Х. Валеева, М.Ю. Челышева. – М.: Статут,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Каллистратова Р.Ф.  Разрешение споров в государственном арбитраже. Всесоюзный институт юридических наук. М.: Госюриздат, 1961.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Каллистратова Р.Ф. Избранные труды по арбитражному и гражданскому процессам. - Краснодар: Совет. Кубань,  2007.</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Каллистратова Р.Ф., М.Ш. Пацация, И.А. Приходько Определения арбитражного суда: Практика принятия и пересмотра М.: 2003.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Клейнман А.Ф.  Избранные труды, в двух томах. - Краснодар,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Коршунов Н.М. Защита прокурором в гражданском судопроизводстве прав граждан при реализации национальных проектов:  учебно-практическое пособие…–М.: ЮНИТИ: Закон и право,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Кострова Н.М. Процессуальные особенности  гражданских дел в современном законодательстве России: проблемы регулирования. Проблемные вопросы гражданского и арбитражного процессов. - М.: Статут,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Кошелева И.А. Преобразовательный иск в гражданском и арбитражном процессах. – Новосибирск: Изд-во СО РАН,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Крымский Д.И. Упрощение гражданского судопроизводства. – М.: Юриспруденция,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Курочкин С.А. Третейское разбирательство гражданских дел в Российской Федерации: учебное пособие / Под ред. О.Ю. Скворцова. - М.: Волтерс Клувер,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Кучерена А.Г. Адвокатура: учебник для студентов высших учебных заведений, обучающихся по специальностям и направлению юридического профиля. М-во образования и науки Российской Федерации, МГЮА. - М.: Юристъ,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Литвинский Д.В. Признание иностранных судебных решений по гражданским делам. – СПб., 2005.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Макаров Ю.Я. Подготовка гражданских дел к судебному разбирательству: учебно-практическое пособие. - М.: Проспект,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Малышев К.И. Курс гражданского судопроизводства. - СПБ., 1874.</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Малюкина А.В. Концентрация процесса – основа своевременного и правильного рассмотрения гражданского дела. - М.: Городец,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Михайловская И.Б. Суды и судьи: независимость и управляемость. – М.: Проспект,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Молчанов В.В. Основы теории доказательств в гражданском процессуальном праве. – М.: Зеркало, 2012.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Молчанов В.В. Свидетели и свидетельские показания в гражданском производстве, 2-изд. - М.: Городец,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Нагорная Э.Н. Налоговые споры. Оценка доказательств в суде:  правовые презумпции в налоговых спорах, распределение бремени доказывания между субъектами доказывания, виды доказательств в налоговых спорах. – М.: Юстицинформ,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Нефедьев Е.А. Избранные труды. - Краснодар, 2005.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Никитин С.В. Судебный контроль за нормативными правовыми актами в гражданском и арбитражном процессе. - М.: Волтерс Клувер,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Николайченко О.В. Последствия несоблюдения гражданских процессуальных норм. -Саратов: Саратовская гос. акад. права,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Нохрин Д.Г. Государственное принуждение в гражданском судопроизводстве. – М.: Волтерс Клувер,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Опалев Р.О. Оценочные понятия в арбитражном и гражданском процессуальном праве. – М.: Волтерс Клувер,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Особенности рассмотрения и разрешения отдельных категорий гражданских дел (исковое производство): учебное пособие / Под ред. И.К. Пискарева. – М.: Проспект, 2011.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Павлушина А.А. Теория юридического процесса: итоги, проблемы, перспективы развития. - М.: Юрлитинформ,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Плесовских Ю.Г. Судебно-экспертное исследование: правовые, теоретические, методологические и информационные основы производства. Монография. – М.: Юрист,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Подготовка гражданских дел к разбирательству в судах общей юрисдикции: прак. пособие / Н.К. Толчеев, Б.А. Горохов, А.Ф. Ефимов; под общ. ред. Н.К. Толчеева. – М.: Норма: ИНФРА-М, 2011.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Попова Ю.А. Защита публично-правовых интересов граждан в судах общей юрисдикции. – Краснодар, 2001.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Попова Ю.А. Судопроизводство по делам, возникающим из публично-правовых отношений (теоретические проблемы). – Краснодар, 2002.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Практика применения Гражданского процессуального кодекса Российской Федерации: практ. пособие / С.В. Потапенко, Б.А. Горохов, В.П. Кнышев; под общ. Ред. В.Н. Соловьева. 3-е изд., перераб. и доп. – М.: Издательство Юрайт, 2011.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Приходько И.А.   Доступность правосудия в гражданском и арбитражном процессе: основные проблемы. Спб.: Изд-во юридического факультета С.-Петерб. гос. ун-та, 2005.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Российская. академия правосудия. - М.: Лиджист, 2001.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Проблемы защиты прав и законных интересов граждан и организаций: Материалы международной науч.-практ. конференции. Краснодар - Сочи, 23-26 мая 2002 г. - Краснодар: 2002.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Решетникова И.В. Доказывание в гражданском процессе: учебно-практическое пособие. - М.: Юрайт,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Рожкова М.А. Юридические факты гражданского и процессуального права: соглашения о защите прав и процессуальные соглашения. – М.: Статут,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Сахнова Т.В. Курс гражданского процесса: теоретические начала и основные институты. - М.: Волтерс Клувер,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Сборник модельных определений по гражданскому процессу: практическое пособие </w:t>
      </w:r>
      <w:r w:rsidRPr="00320543">
        <w:rPr>
          <w:sz w:val="28"/>
          <w:szCs w:val="28"/>
        </w:rPr>
        <w:softHyphen/>
        <w:t>/ Отв.ред. В.И. Нечаев, С.В. Никитин. - М.: Издательство Юрайт, 2012.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Соловьева Т.В. Возвращение искового заявления в гражданском судопроизводстве. – Саратов: Саратовская гос. акад. права,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Справочник по доказыванию в гражданском судопроизводстве / Под ред. И.В. Решетниковой. 5-е изд., доп. и перераб. – М.: Норма: ИНФРА-М, 2011.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Судебная реформа и проблемы развития гражданского и арбитражного процессуального законодательства: Материалы международной научно-практической конференции. – М.: РАП, 2012.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Судебные акты в арбитражном процессе / Под ред. проф. И.В. Решетниковой. - М.: Закон, 2009.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Табак И.А. Представительство в гражданском процессуальном праве: новые положения: учебное пособие / Под ред. Н.В. Кузнецова. - Саратов: Научная книга,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Теория и практика судебной экспертизы в гражданском и арбитражном процессе: Научно-практическое пособие / Под ред. Е.Р. Россинской. – М., 2006.</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Терехова Л.А. Надзорное производство в гражданском процессе: проблемы развития и совершенствования. - М.: Волтерс Клувер,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Тимофеев Ю. А. Полномочия суда второй инстанции в гражданском процессе: современные проблемы. – М.: Волтерс Клувер,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Тихомиров М.Ю. Претензии и иски: практическое пособие. – М.: Тихимиров М. Ю.,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Тихомирова Л.В. Подведомственность и подсудность дел судам и арбитражным судам: судебная практика. - 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Туманов Д.А. Пробелы в гражданском процессуальном праве. - М.: Норма, 2008.</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Уткина И.В. Заочное решение в гражданском процессе  - М.: Городец-издат., 2003.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Филиппов С.А. Теоретические и практические аспекты гражданского процессуального соучастия: монография. – М., 2012.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Фокина М.А. Механизм доказывания по гражданским делам: теоретико-прикладные проблемы: Монография. – М.: Изд-во «Новый индекс», 2010.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Францифоров А.Ю. Сущность особого производства в гражданском процессе (теоретические и практические аспекты): монография. – М., 2012.</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Фурсов Д.А.   Процессуальный режим деятельности арбитражного суда первой инстанции. М.: ИНФРА-М, 1997.</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Фурсов Д.А.  Поставка: подготовка дела к судебному разбирательству. Пособие для судей арбитражных судов. М.: ИНФРА-М, 1997.</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Фурсов Д.А.  Предмет, система и основные принципы арбитражного процессуального права: Проблемы теории и практики. М.: ИНФРА-М, 1999.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Фурсов Д.А., Харламова И.В. Теория правосудия в кратком трехтомном изложении по гражданским делам. - М.: Статут,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Хрестоматия по гражданскому процессу / Под общей ред. М.К. Треушникова. - М.: Городец, 2001.</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Чекмарева А.В. Защита прав участников исполнительного производства. – М.: Юрлитинформ, 2009.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Чечина Н.А. Гражданские процессуальные правоотношения. - Л., 1967.</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Чечина Н.А. Избранные труды по гражданскому процессу. - СПб., Издательский Дом С.-Петерб.гос.ун-та, 2004.</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Чечот Д.М. Административная юстиция. - Л., 1973.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Чечот Д.М. Неисковые производства. - М., 1973.</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Чудиновская Н.А. Установление юридических фактов в гражданском и арбитражном процессе. - М.: Волтерс Клувер, 2008.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Шакарян М.С. Субъекты советского гражданского процессуального права – М., 1970.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Шакарян М.С. Участие третьих лиц в советском гражданском процессе. - М., 1990.</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Щеглов В.Н. Субъекты судебного гражданского процесса. - Томск, 1979.</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Юдельсон К.С. Проблемы доказывания в советском гражданском процессе. - М., 1956.</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Юдельсон К.С. Судебные доказательства и практика их использования в советском гражданском процессе. – М., 1956.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 xml:space="preserve">Юдин А.В. Виды судопроизводств в арбитражном процессе: учебное пособие. Самара: Самарский университет, 2002. </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Юдин А.В. Злоупотребление процессуальными правами в гражданском судопроизводстве – Санкт-Петербург: Издательский дом Санкт-Петербургского университета, 2005.</w:t>
      </w:r>
    </w:p>
    <w:p w:rsidR="002473E7" w:rsidRPr="00320543" w:rsidRDefault="002473E7" w:rsidP="00320543">
      <w:pPr>
        <w:pStyle w:val="ListParagraph"/>
        <w:numPr>
          <w:ilvl w:val="0"/>
          <w:numId w:val="8"/>
        </w:numPr>
        <w:tabs>
          <w:tab w:val="left" w:pos="993"/>
          <w:tab w:val="left" w:pos="1276"/>
        </w:tabs>
        <w:ind w:left="0" w:firstLine="709"/>
        <w:jc w:val="both"/>
        <w:rPr>
          <w:sz w:val="28"/>
          <w:szCs w:val="28"/>
        </w:rPr>
      </w:pPr>
      <w:r w:rsidRPr="00320543">
        <w:rPr>
          <w:sz w:val="28"/>
          <w:szCs w:val="28"/>
        </w:rPr>
        <w:t>Юдин А.В. Особое производство в арбитражном процессе. Самара: Издательствово Самарского университета, 2003.</w:t>
      </w:r>
    </w:p>
    <w:p w:rsidR="002473E7" w:rsidRPr="00320543" w:rsidRDefault="002473E7" w:rsidP="00320543">
      <w:pPr>
        <w:jc w:val="both"/>
        <w:rPr>
          <w:sz w:val="28"/>
          <w:szCs w:val="28"/>
        </w:rPr>
      </w:pPr>
    </w:p>
    <w:p w:rsidR="002473E7" w:rsidRPr="00320543" w:rsidRDefault="002473E7" w:rsidP="00320543">
      <w:pPr>
        <w:spacing w:after="200"/>
        <w:rPr>
          <w:b/>
          <w:bCs/>
          <w:sz w:val="28"/>
          <w:szCs w:val="28"/>
          <w:u w:val="single"/>
        </w:rPr>
      </w:pPr>
      <w:r w:rsidRPr="00320543">
        <w:rPr>
          <w:b/>
          <w:bCs/>
          <w:sz w:val="28"/>
          <w:szCs w:val="28"/>
          <w:u w:val="single"/>
        </w:rPr>
        <w:br w:type="page"/>
      </w:r>
    </w:p>
    <w:p w:rsidR="002473E7" w:rsidRPr="00966951" w:rsidRDefault="002473E7" w:rsidP="00966951">
      <w:pPr>
        <w:ind w:firstLine="709"/>
        <w:jc w:val="center"/>
        <w:rPr>
          <w:b/>
          <w:bCs/>
          <w:sz w:val="28"/>
          <w:szCs w:val="28"/>
        </w:rPr>
      </w:pPr>
      <w:r w:rsidRPr="00966951">
        <w:rPr>
          <w:b/>
          <w:bCs/>
          <w:sz w:val="28"/>
          <w:szCs w:val="28"/>
        </w:rPr>
        <w:t>Типовое задание и образец ответа</w:t>
      </w:r>
    </w:p>
    <w:p w:rsidR="002473E7" w:rsidRPr="00966951" w:rsidRDefault="002473E7" w:rsidP="00966951">
      <w:pPr>
        <w:ind w:firstLine="709"/>
        <w:jc w:val="center"/>
        <w:rPr>
          <w:b/>
          <w:bCs/>
          <w:sz w:val="28"/>
          <w:szCs w:val="28"/>
        </w:rPr>
      </w:pPr>
      <w:r w:rsidRPr="00966951">
        <w:rPr>
          <w:b/>
          <w:bCs/>
          <w:sz w:val="28"/>
          <w:szCs w:val="28"/>
        </w:rPr>
        <w:t>для подготовки</w:t>
      </w:r>
    </w:p>
    <w:p w:rsidR="002473E7" w:rsidRPr="00966951" w:rsidRDefault="002473E7" w:rsidP="00966951">
      <w:pPr>
        <w:ind w:firstLine="709"/>
        <w:jc w:val="center"/>
        <w:rPr>
          <w:b/>
          <w:bCs/>
          <w:sz w:val="28"/>
          <w:szCs w:val="28"/>
        </w:rPr>
      </w:pPr>
      <w:r w:rsidRPr="00966951">
        <w:rPr>
          <w:b/>
          <w:bCs/>
          <w:sz w:val="28"/>
          <w:szCs w:val="28"/>
        </w:rPr>
        <w:t>к междисциплинарному государственному экзамену</w:t>
      </w:r>
    </w:p>
    <w:p w:rsidR="002473E7" w:rsidRPr="00966951" w:rsidRDefault="002473E7" w:rsidP="00966951">
      <w:pPr>
        <w:ind w:firstLine="709"/>
        <w:jc w:val="center"/>
        <w:rPr>
          <w:b/>
          <w:bCs/>
          <w:sz w:val="28"/>
          <w:szCs w:val="28"/>
        </w:rPr>
      </w:pPr>
      <w:r w:rsidRPr="00966951">
        <w:rPr>
          <w:b/>
          <w:bCs/>
          <w:sz w:val="28"/>
          <w:szCs w:val="28"/>
        </w:rPr>
        <w:t xml:space="preserve">по разделу </w:t>
      </w:r>
      <w:r w:rsidRPr="00966951">
        <w:rPr>
          <w:b/>
          <w:bCs/>
          <w:sz w:val="28"/>
          <w:szCs w:val="28"/>
          <w:lang w:val="en-US"/>
        </w:rPr>
        <w:t>II</w:t>
      </w:r>
    </w:p>
    <w:p w:rsidR="002473E7" w:rsidRPr="00966951" w:rsidRDefault="002473E7" w:rsidP="00966951">
      <w:pPr>
        <w:ind w:firstLine="709"/>
        <w:jc w:val="center"/>
        <w:rPr>
          <w:b/>
          <w:bCs/>
          <w:sz w:val="28"/>
          <w:szCs w:val="28"/>
        </w:rPr>
      </w:pPr>
      <w:r w:rsidRPr="00966951">
        <w:rPr>
          <w:b/>
          <w:bCs/>
          <w:sz w:val="28"/>
          <w:szCs w:val="28"/>
        </w:rPr>
        <w:t>(дисциплины «Гражданский процесс»,</w:t>
      </w:r>
    </w:p>
    <w:p w:rsidR="002473E7" w:rsidRPr="00966951" w:rsidRDefault="002473E7" w:rsidP="00966951">
      <w:pPr>
        <w:ind w:firstLine="709"/>
        <w:jc w:val="center"/>
        <w:rPr>
          <w:b/>
          <w:bCs/>
          <w:sz w:val="28"/>
          <w:szCs w:val="28"/>
        </w:rPr>
      </w:pPr>
      <w:r w:rsidRPr="00966951">
        <w:rPr>
          <w:b/>
          <w:bCs/>
          <w:sz w:val="28"/>
          <w:szCs w:val="28"/>
        </w:rPr>
        <w:t>«Административное судопроизводство», «Арбитражный процесс»)</w:t>
      </w:r>
    </w:p>
    <w:p w:rsidR="002473E7" w:rsidRPr="00966951" w:rsidRDefault="002473E7" w:rsidP="00966951">
      <w:pPr>
        <w:ind w:firstLine="709"/>
        <w:jc w:val="both"/>
        <w:rPr>
          <w:b/>
          <w:bCs/>
          <w:sz w:val="28"/>
          <w:szCs w:val="28"/>
        </w:rPr>
      </w:pPr>
    </w:p>
    <w:p w:rsidR="002473E7" w:rsidRPr="00966951" w:rsidRDefault="002473E7" w:rsidP="00966951">
      <w:pPr>
        <w:ind w:firstLine="709"/>
        <w:jc w:val="both"/>
        <w:rPr>
          <w:sz w:val="28"/>
          <w:szCs w:val="28"/>
        </w:rPr>
      </w:pPr>
      <w:r w:rsidRPr="00966951">
        <w:rPr>
          <w:sz w:val="28"/>
          <w:szCs w:val="28"/>
        </w:rPr>
        <w:t>26.06.2016 ООО «Тепловые сети» обратилось в Московский городской суд с заявление о признании недействующим пунктов 6, 10, 15 постановления Правительства Москвы от 25.05.2016 № 10 «О правилах благоустройства, обеспечения чистоты и порядка на территории города Москвы», возлагающие определённые обязанности на административного истца.</w:t>
      </w:r>
    </w:p>
    <w:p w:rsidR="002473E7" w:rsidRPr="00966951" w:rsidRDefault="002473E7" w:rsidP="00966951">
      <w:pPr>
        <w:ind w:firstLine="709"/>
        <w:jc w:val="both"/>
        <w:rPr>
          <w:sz w:val="28"/>
          <w:szCs w:val="28"/>
        </w:rPr>
      </w:pPr>
      <w:r w:rsidRPr="00966951">
        <w:rPr>
          <w:sz w:val="28"/>
          <w:szCs w:val="28"/>
        </w:rPr>
        <w:t>Суд первой инстанции, рассмотрев дело, в порядке статьи 214, пункта 2 части 1, части 3 статьи 194 Кодекса административного судопроизводства Российской Федерации прекратил производство по делу, поскольку законность положений пунктов 6, 15, 20 постановления Правительства Москвы от 25.05.2016 № 10 «О правилах благоустройства, обеспечения чистоты и порядка на территории города Москвы» была проверена судом ранее, о чем было вынесено решение Московского городского суда от 20.06.2015 по делу № А-135.</w:t>
      </w:r>
    </w:p>
    <w:p w:rsidR="002473E7" w:rsidRPr="00966951" w:rsidRDefault="002473E7" w:rsidP="00966951">
      <w:pPr>
        <w:ind w:firstLine="709"/>
        <w:jc w:val="both"/>
        <w:rPr>
          <w:sz w:val="28"/>
          <w:szCs w:val="28"/>
        </w:rPr>
      </w:pPr>
      <w:r w:rsidRPr="00966951">
        <w:rPr>
          <w:sz w:val="28"/>
          <w:szCs w:val="28"/>
        </w:rPr>
        <w:t>На определение суда административный истец подал частную жалобу.</w:t>
      </w:r>
    </w:p>
    <w:p w:rsidR="002473E7" w:rsidRPr="00966951" w:rsidRDefault="002473E7" w:rsidP="00966951">
      <w:pPr>
        <w:ind w:firstLine="709"/>
        <w:jc w:val="both"/>
        <w:rPr>
          <w:sz w:val="28"/>
          <w:szCs w:val="28"/>
        </w:rPr>
      </w:pPr>
    </w:p>
    <w:p w:rsidR="002473E7" w:rsidRPr="00966951" w:rsidRDefault="002473E7" w:rsidP="00966951">
      <w:pPr>
        <w:pStyle w:val="ListParagraph"/>
        <w:numPr>
          <w:ilvl w:val="0"/>
          <w:numId w:val="25"/>
        </w:numPr>
        <w:ind w:left="0" w:firstLine="709"/>
        <w:jc w:val="both"/>
        <w:rPr>
          <w:i/>
          <w:iCs/>
          <w:sz w:val="28"/>
          <w:szCs w:val="28"/>
        </w:rPr>
      </w:pPr>
      <w:r w:rsidRPr="00966951">
        <w:rPr>
          <w:i/>
          <w:iCs/>
          <w:sz w:val="28"/>
          <w:szCs w:val="28"/>
        </w:rPr>
        <w:t xml:space="preserve">Какая судебная ошибка допущена судом первой инстанции? </w:t>
      </w:r>
    </w:p>
    <w:p w:rsidR="002473E7" w:rsidRPr="00966951" w:rsidRDefault="002473E7" w:rsidP="00966951">
      <w:pPr>
        <w:pStyle w:val="ListParagraph"/>
        <w:numPr>
          <w:ilvl w:val="0"/>
          <w:numId w:val="25"/>
        </w:numPr>
        <w:ind w:left="0" w:firstLine="709"/>
        <w:jc w:val="both"/>
        <w:rPr>
          <w:i/>
          <w:iCs/>
          <w:sz w:val="28"/>
          <w:szCs w:val="28"/>
        </w:rPr>
      </w:pPr>
      <w:r w:rsidRPr="00966951">
        <w:rPr>
          <w:i/>
          <w:iCs/>
          <w:sz w:val="28"/>
          <w:szCs w:val="28"/>
        </w:rPr>
        <w:t>Какое решение должна принять апелляционная инстанция?</w:t>
      </w:r>
    </w:p>
    <w:p w:rsidR="002473E7" w:rsidRPr="00966951" w:rsidRDefault="002473E7" w:rsidP="00966951">
      <w:pPr>
        <w:pStyle w:val="ListParagraph"/>
        <w:numPr>
          <w:ilvl w:val="0"/>
          <w:numId w:val="25"/>
        </w:numPr>
        <w:ind w:left="0" w:firstLine="709"/>
        <w:jc w:val="both"/>
        <w:rPr>
          <w:i/>
          <w:iCs/>
          <w:sz w:val="28"/>
          <w:szCs w:val="28"/>
        </w:rPr>
      </w:pPr>
      <w:r w:rsidRPr="00966951">
        <w:rPr>
          <w:i/>
          <w:iCs/>
          <w:sz w:val="28"/>
          <w:szCs w:val="28"/>
        </w:rPr>
        <w:t>В каком порядке рассматриваются частные жалобы?</w:t>
      </w:r>
    </w:p>
    <w:p w:rsidR="002473E7" w:rsidRPr="00966951" w:rsidRDefault="002473E7" w:rsidP="00966951">
      <w:pPr>
        <w:pStyle w:val="ListParagraph"/>
        <w:numPr>
          <w:ilvl w:val="0"/>
          <w:numId w:val="25"/>
        </w:numPr>
        <w:ind w:left="0" w:firstLine="709"/>
        <w:jc w:val="both"/>
        <w:rPr>
          <w:i/>
          <w:iCs/>
          <w:sz w:val="28"/>
          <w:szCs w:val="28"/>
        </w:rPr>
      </w:pPr>
      <w:r w:rsidRPr="00966951">
        <w:rPr>
          <w:i/>
          <w:iCs/>
          <w:sz w:val="28"/>
          <w:szCs w:val="28"/>
        </w:rPr>
        <w:t>Составьте апелляционное определение судебной коллегии по административным делам Московского городского суда, заполняя недостающие данные по своему усмотрению.</w:t>
      </w:r>
    </w:p>
    <w:p w:rsidR="002473E7" w:rsidRPr="00966951" w:rsidRDefault="002473E7" w:rsidP="00966951">
      <w:pPr>
        <w:ind w:firstLine="709"/>
        <w:jc w:val="both"/>
        <w:rPr>
          <w:sz w:val="28"/>
          <w:szCs w:val="28"/>
        </w:rPr>
      </w:pPr>
    </w:p>
    <w:p w:rsidR="002473E7" w:rsidRPr="00966951" w:rsidRDefault="002473E7" w:rsidP="00966951">
      <w:pPr>
        <w:ind w:firstLine="709"/>
        <w:jc w:val="both"/>
        <w:rPr>
          <w:b/>
          <w:bCs/>
          <w:sz w:val="28"/>
          <w:szCs w:val="28"/>
        </w:rPr>
      </w:pPr>
      <w:r w:rsidRPr="00966951">
        <w:rPr>
          <w:b/>
          <w:bCs/>
          <w:sz w:val="28"/>
          <w:szCs w:val="28"/>
        </w:rPr>
        <w:t>Решение.</w:t>
      </w:r>
    </w:p>
    <w:p w:rsidR="002473E7" w:rsidRPr="00966951" w:rsidRDefault="002473E7" w:rsidP="00966951">
      <w:pPr>
        <w:pStyle w:val="ListParagraph"/>
        <w:numPr>
          <w:ilvl w:val="0"/>
          <w:numId w:val="24"/>
        </w:numPr>
        <w:autoSpaceDE w:val="0"/>
        <w:autoSpaceDN w:val="0"/>
        <w:adjustRightInd w:val="0"/>
        <w:ind w:left="0" w:firstLine="709"/>
        <w:jc w:val="both"/>
        <w:rPr>
          <w:sz w:val="28"/>
          <w:szCs w:val="28"/>
        </w:rPr>
      </w:pPr>
      <w:r w:rsidRPr="00966951">
        <w:rPr>
          <w:sz w:val="28"/>
          <w:szCs w:val="28"/>
        </w:rPr>
        <w:t>Основанием для прекращения производства по административному делу об оспаривании нормативных правовых актов, решений, действий (бездействия), нарушающих права, свободы и законные интересы неопределенного круга лиц, согласно пункту 2 части 1 статьи 194 Кодекса административного судопроизводства Российской Федерации является наличие вступившего в законную силу решения суда, принятого по административному иску о том же предмете.</w:t>
      </w:r>
    </w:p>
    <w:p w:rsidR="002473E7" w:rsidRPr="00966951" w:rsidRDefault="002473E7" w:rsidP="00966951">
      <w:pPr>
        <w:autoSpaceDE w:val="0"/>
        <w:autoSpaceDN w:val="0"/>
        <w:adjustRightInd w:val="0"/>
        <w:ind w:firstLine="709"/>
        <w:jc w:val="both"/>
        <w:rPr>
          <w:sz w:val="28"/>
          <w:szCs w:val="28"/>
        </w:rPr>
      </w:pPr>
      <w:r w:rsidRPr="00966951">
        <w:rPr>
          <w:sz w:val="28"/>
          <w:szCs w:val="28"/>
        </w:rPr>
        <w:t>Как видно из содержания задачи предметом проверки по делу, рассмотренному Московским городским судом 20.06.2015, соответствие пункта 10 постановления Правительства Москвы от 25.05.2016 № 1 не являлось, в связи с чем у суда первой инстанции не имелось оснований для прекращения производства по делу в части оспаривания обществом данной статьи.</w:t>
      </w:r>
    </w:p>
    <w:p w:rsidR="002473E7" w:rsidRPr="00966951" w:rsidRDefault="002473E7" w:rsidP="00966951">
      <w:pPr>
        <w:autoSpaceDE w:val="0"/>
        <w:autoSpaceDN w:val="0"/>
        <w:adjustRightInd w:val="0"/>
        <w:ind w:firstLine="709"/>
        <w:jc w:val="both"/>
        <w:rPr>
          <w:sz w:val="28"/>
          <w:szCs w:val="28"/>
        </w:rPr>
      </w:pPr>
      <w:r w:rsidRPr="00966951">
        <w:rPr>
          <w:sz w:val="28"/>
          <w:szCs w:val="28"/>
        </w:rPr>
        <w:t>2. Судебное постановление первой инстанции не может быть признано законными и подлежит отмене в части прекращения производства по делу по административному исковому заявлению ООО «Тепловые сети» о признании недействующим пункта 10 постановления Правительства Москвы от 25.05.2016 № 10 «О правилах благоустройства, обеспечения чистоты и порядка на территории города Москвы» с направлением дела в этой части в нижестоящий суд для рассмотрения по существу (статья 316 КАС РФ).</w:t>
      </w:r>
    </w:p>
    <w:p w:rsidR="002473E7" w:rsidRPr="00966951" w:rsidRDefault="002473E7" w:rsidP="00966951">
      <w:pPr>
        <w:ind w:firstLine="709"/>
        <w:jc w:val="both"/>
        <w:rPr>
          <w:sz w:val="28"/>
          <w:szCs w:val="28"/>
        </w:rPr>
      </w:pPr>
      <w:r w:rsidRPr="00966951">
        <w:rPr>
          <w:sz w:val="28"/>
          <w:szCs w:val="28"/>
        </w:rPr>
        <w:t>3. Независимо от категории административного дела, по которому принято обжалуемое определение суда первой инстанции, законодательно закреплено два порядка рассмотрения частных жалоб, представлений прокурора судом апелляционной инстанции:</w:t>
      </w:r>
    </w:p>
    <w:p w:rsidR="002473E7" w:rsidRPr="00966951" w:rsidRDefault="002473E7" w:rsidP="00966951">
      <w:pPr>
        <w:autoSpaceDE w:val="0"/>
        <w:autoSpaceDN w:val="0"/>
        <w:adjustRightInd w:val="0"/>
        <w:ind w:firstLine="709"/>
        <w:jc w:val="both"/>
        <w:rPr>
          <w:sz w:val="28"/>
          <w:szCs w:val="28"/>
        </w:rPr>
      </w:pPr>
      <w:r w:rsidRPr="00966951">
        <w:rPr>
          <w:sz w:val="28"/>
          <w:szCs w:val="28"/>
        </w:rPr>
        <w:t xml:space="preserve">1) по правилам, установленным </w:t>
      </w:r>
      <w:hyperlink r:id="rId52" w:history="1">
        <w:r w:rsidRPr="00966951">
          <w:rPr>
            <w:sz w:val="28"/>
            <w:szCs w:val="28"/>
          </w:rPr>
          <w:t>гл. 34</w:t>
        </w:r>
      </w:hyperlink>
      <w:r w:rsidRPr="00966951">
        <w:rPr>
          <w:sz w:val="28"/>
          <w:szCs w:val="28"/>
        </w:rPr>
        <w:t xml:space="preserve"> КАС, т.е. в порядке, предусмотренном </w:t>
      </w:r>
      <w:hyperlink r:id="rId53" w:history="1">
        <w:r w:rsidRPr="00966951">
          <w:rPr>
            <w:sz w:val="28"/>
            <w:szCs w:val="28"/>
          </w:rPr>
          <w:t>гл. 14</w:t>
        </w:r>
      </w:hyperlink>
      <w:r w:rsidRPr="00966951">
        <w:rPr>
          <w:sz w:val="28"/>
          <w:szCs w:val="28"/>
        </w:rPr>
        <w:t xml:space="preserve"> КАС, с особенностями, предусмотренными </w:t>
      </w:r>
      <w:hyperlink r:id="rId54" w:history="1">
        <w:r w:rsidRPr="00966951">
          <w:rPr>
            <w:sz w:val="28"/>
            <w:szCs w:val="28"/>
          </w:rPr>
          <w:t>ст. 307</w:t>
        </w:r>
      </w:hyperlink>
      <w:r w:rsidRPr="00966951">
        <w:rPr>
          <w:sz w:val="28"/>
          <w:szCs w:val="28"/>
        </w:rPr>
        <w:t xml:space="preserve"> КАС;</w:t>
      </w:r>
    </w:p>
    <w:p w:rsidR="002473E7" w:rsidRPr="00966951" w:rsidRDefault="002473E7" w:rsidP="00966951">
      <w:pPr>
        <w:autoSpaceDE w:val="0"/>
        <w:autoSpaceDN w:val="0"/>
        <w:adjustRightInd w:val="0"/>
        <w:ind w:firstLine="709"/>
        <w:jc w:val="both"/>
        <w:rPr>
          <w:sz w:val="28"/>
          <w:szCs w:val="28"/>
        </w:rPr>
      </w:pPr>
      <w:r w:rsidRPr="00966951">
        <w:rPr>
          <w:sz w:val="28"/>
          <w:szCs w:val="28"/>
        </w:rPr>
        <w:t xml:space="preserve">2) по правилам, установленным </w:t>
      </w:r>
      <w:hyperlink r:id="rId55" w:history="1">
        <w:r w:rsidRPr="00966951">
          <w:rPr>
            <w:sz w:val="28"/>
            <w:szCs w:val="28"/>
          </w:rPr>
          <w:t>гл. 33</w:t>
        </w:r>
      </w:hyperlink>
      <w:r w:rsidRPr="00966951">
        <w:rPr>
          <w:sz w:val="28"/>
          <w:szCs w:val="28"/>
        </w:rPr>
        <w:t xml:space="preserve"> КАС, т.е. в порядке упрощенного (письменного) производства.</w:t>
      </w:r>
    </w:p>
    <w:p w:rsidR="002473E7" w:rsidRPr="00966951" w:rsidRDefault="002473E7" w:rsidP="00966951">
      <w:pPr>
        <w:ind w:firstLine="709"/>
        <w:jc w:val="both"/>
        <w:rPr>
          <w:sz w:val="28"/>
          <w:szCs w:val="28"/>
        </w:rPr>
      </w:pPr>
      <w:r w:rsidRPr="00966951">
        <w:rPr>
          <w:sz w:val="28"/>
          <w:szCs w:val="28"/>
        </w:rPr>
        <w:t xml:space="preserve">4. </w:t>
      </w:r>
    </w:p>
    <w:p w:rsidR="002473E7" w:rsidRPr="00966951" w:rsidRDefault="002473E7" w:rsidP="00966951">
      <w:pPr>
        <w:autoSpaceDE w:val="0"/>
        <w:autoSpaceDN w:val="0"/>
        <w:adjustRightInd w:val="0"/>
        <w:ind w:firstLine="709"/>
        <w:jc w:val="center"/>
        <w:rPr>
          <w:b/>
          <w:bCs/>
          <w:sz w:val="28"/>
          <w:szCs w:val="28"/>
        </w:rPr>
      </w:pPr>
      <w:r w:rsidRPr="00966951">
        <w:rPr>
          <w:b/>
          <w:bCs/>
          <w:sz w:val="28"/>
          <w:szCs w:val="28"/>
        </w:rPr>
        <w:t>МОСКОВСКИЙ ГОРОДСКОЙ СУД</w:t>
      </w:r>
    </w:p>
    <w:p w:rsidR="002473E7" w:rsidRPr="00966951" w:rsidRDefault="002473E7" w:rsidP="00966951">
      <w:pPr>
        <w:autoSpaceDE w:val="0"/>
        <w:autoSpaceDN w:val="0"/>
        <w:adjustRightInd w:val="0"/>
        <w:ind w:firstLine="709"/>
        <w:jc w:val="center"/>
        <w:outlineLvl w:val="0"/>
        <w:rPr>
          <w:b/>
          <w:bCs/>
          <w:sz w:val="28"/>
          <w:szCs w:val="28"/>
        </w:rPr>
      </w:pPr>
    </w:p>
    <w:p w:rsidR="002473E7" w:rsidRPr="00966951" w:rsidRDefault="002473E7" w:rsidP="00966951">
      <w:pPr>
        <w:autoSpaceDE w:val="0"/>
        <w:autoSpaceDN w:val="0"/>
        <w:adjustRightInd w:val="0"/>
        <w:ind w:firstLine="709"/>
        <w:jc w:val="center"/>
        <w:rPr>
          <w:b/>
          <w:bCs/>
          <w:sz w:val="28"/>
          <w:szCs w:val="28"/>
        </w:rPr>
      </w:pPr>
      <w:r w:rsidRPr="00966951">
        <w:rPr>
          <w:b/>
          <w:bCs/>
          <w:sz w:val="28"/>
          <w:szCs w:val="28"/>
        </w:rPr>
        <w:t>ОПРЕДЕЛЕНИЕ</w:t>
      </w:r>
    </w:p>
    <w:p w:rsidR="002473E7" w:rsidRPr="00966951" w:rsidRDefault="002473E7" w:rsidP="00966951">
      <w:pPr>
        <w:autoSpaceDE w:val="0"/>
        <w:autoSpaceDN w:val="0"/>
        <w:adjustRightInd w:val="0"/>
        <w:ind w:firstLine="709"/>
        <w:jc w:val="center"/>
        <w:rPr>
          <w:b/>
          <w:bCs/>
          <w:sz w:val="28"/>
          <w:szCs w:val="28"/>
        </w:rPr>
      </w:pPr>
      <w:r w:rsidRPr="00966951">
        <w:rPr>
          <w:b/>
          <w:bCs/>
          <w:sz w:val="28"/>
          <w:szCs w:val="28"/>
        </w:rPr>
        <w:t>от 29 сентября 2016 г. № А-135</w:t>
      </w:r>
    </w:p>
    <w:p w:rsidR="002473E7" w:rsidRPr="00966951" w:rsidRDefault="002473E7" w:rsidP="00966951">
      <w:pPr>
        <w:autoSpaceDE w:val="0"/>
        <w:autoSpaceDN w:val="0"/>
        <w:adjustRightInd w:val="0"/>
        <w:ind w:firstLine="709"/>
        <w:jc w:val="both"/>
        <w:rPr>
          <w:sz w:val="28"/>
          <w:szCs w:val="28"/>
        </w:rPr>
      </w:pPr>
    </w:p>
    <w:p w:rsidR="002473E7" w:rsidRPr="00966951" w:rsidRDefault="002473E7" w:rsidP="00966951">
      <w:pPr>
        <w:autoSpaceDE w:val="0"/>
        <w:autoSpaceDN w:val="0"/>
        <w:adjustRightInd w:val="0"/>
        <w:ind w:firstLine="709"/>
        <w:jc w:val="both"/>
        <w:rPr>
          <w:sz w:val="28"/>
          <w:szCs w:val="28"/>
        </w:rPr>
      </w:pPr>
      <w:r w:rsidRPr="00966951">
        <w:rPr>
          <w:sz w:val="28"/>
          <w:szCs w:val="28"/>
        </w:rPr>
        <w:t>Судебная коллегия по административным делам Московского городского суда в составе председательствующего Д.В. Шаповалова, судей А.Н. Пономарева, В.В. Ставича, при секретаре С., рассмотрела в открытом судебном заседании по докладу судьи А.Н. Пономарева материалы по частной жалобе ООО «Тепловые сети» на определение Московского городского суда г. Москвы от 29 августа 2016 года о прекращении производства по административному иску ООО «Тепловые сети» к Правительству Москвы</w:t>
      </w:r>
    </w:p>
    <w:p w:rsidR="002473E7" w:rsidRPr="00966951" w:rsidRDefault="002473E7" w:rsidP="00966951">
      <w:pPr>
        <w:autoSpaceDE w:val="0"/>
        <w:autoSpaceDN w:val="0"/>
        <w:adjustRightInd w:val="0"/>
        <w:ind w:firstLine="709"/>
        <w:jc w:val="both"/>
        <w:rPr>
          <w:sz w:val="28"/>
          <w:szCs w:val="28"/>
        </w:rPr>
      </w:pPr>
    </w:p>
    <w:p w:rsidR="002473E7" w:rsidRPr="00966951" w:rsidRDefault="002473E7" w:rsidP="00966951">
      <w:pPr>
        <w:autoSpaceDE w:val="0"/>
        <w:autoSpaceDN w:val="0"/>
        <w:adjustRightInd w:val="0"/>
        <w:ind w:firstLine="709"/>
        <w:jc w:val="center"/>
        <w:rPr>
          <w:sz w:val="28"/>
          <w:szCs w:val="28"/>
        </w:rPr>
      </w:pPr>
      <w:r w:rsidRPr="00966951">
        <w:rPr>
          <w:sz w:val="28"/>
          <w:szCs w:val="28"/>
        </w:rPr>
        <w:t>установила:</w:t>
      </w:r>
    </w:p>
    <w:p w:rsidR="002473E7" w:rsidRPr="00966951" w:rsidRDefault="002473E7" w:rsidP="00966951">
      <w:pPr>
        <w:autoSpaceDE w:val="0"/>
        <w:autoSpaceDN w:val="0"/>
        <w:adjustRightInd w:val="0"/>
        <w:ind w:firstLine="709"/>
        <w:jc w:val="both"/>
        <w:rPr>
          <w:sz w:val="28"/>
          <w:szCs w:val="28"/>
        </w:rPr>
      </w:pPr>
    </w:p>
    <w:p w:rsidR="002473E7" w:rsidRPr="00966951" w:rsidRDefault="002473E7" w:rsidP="00966951">
      <w:pPr>
        <w:ind w:firstLine="709"/>
        <w:jc w:val="both"/>
        <w:rPr>
          <w:sz w:val="28"/>
          <w:szCs w:val="28"/>
        </w:rPr>
      </w:pPr>
      <w:r w:rsidRPr="00966951">
        <w:rPr>
          <w:sz w:val="28"/>
          <w:szCs w:val="28"/>
        </w:rPr>
        <w:t>ООО «Тепловые сети» обратилось в Московский городской суд с заявление о признании недействующим пунктов 6, 10, 15 постановления Правительства Москвы от 25.05.2016г. № 10 «О правилах благоустройства, обеспечения чистоты и порядка на территории города Москвы», возлагающие определённые обязанности на административного истца.</w:t>
      </w:r>
    </w:p>
    <w:p w:rsidR="002473E7" w:rsidRPr="00966951" w:rsidRDefault="002473E7" w:rsidP="00966951">
      <w:pPr>
        <w:autoSpaceDE w:val="0"/>
        <w:autoSpaceDN w:val="0"/>
        <w:adjustRightInd w:val="0"/>
        <w:ind w:firstLine="709"/>
        <w:jc w:val="both"/>
        <w:rPr>
          <w:sz w:val="28"/>
          <w:szCs w:val="28"/>
        </w:rPr>
      </w:pPr>
      <w:r w:rsidRPr="00966951">
        <w:rPr>
          <w:sz w:val="28"/>
          <w:szCs w:val="28"/>
        </w:rPr>
        <w:t>Определением Московского городского суда от 29 августа 2016 года ООО «Тепловые сети» производство по делу по указанному заявлению прекращено.</w:t>
      </w:r>
    </w:p>
    <w:p w:rsidR="002473E7" w:rsidRPr="00966951" w:rsidRDefault="002473E7" w:rsidP="00966951">
      <w:pPr>
        <w:autoSpaceDE w:val="0"/>
        <w:autoSpaceDN w:val="0"/>
        <w:adjustRightInd w:val="0"/>
        <w:ind w:firstLine="709"/>
        <w:jc w:val="both"/>
        <w:rPr>
          <w:sz w:val="28"/>
          <w:szCs w:val="28"/>
        </w:rPr>
      </w:pPr>
      <w:r w:rsidRPr="00966951">
        <w:rPr>
          <w:sz w:val="28"/>
          <w:szCs w:val="28"/>
        </w:rPr>
        <w:t>В частной жалобе ООО «Тепловые сети» ставит вопрос об отмене состоявшего по делу судебного постановления в части прекращения производства по делу по административному исковому заявлению ООО «Тепловые сети» о признании недействующим пунктов 6, 10, 15 постановления Правительства Москвы от 25.05.2016г. № 10 «О правилах благоустройства, обеспечения чистоты и порядка на территории города Москвы», ссылаясь на допущенные судами первой и апелляционной инстанций при рассмотрении дела существенные нарушения норм процессуального права.</w:t>
      </w:r>
    </w:p>
    <w:p w:rsidR="002473E7" w:rsidRPr="00966951" w:rsidRDefault="002473E7" w:rsidP="00966951">
      <w:pPr>
        <w:autoSpaceDE w:val="0"/>
        <w:autoSpaceDN w:val="0"/>
        <w:adjustRightInd w:val="0"/>
        <w:ind w:firstLine="709"/>
        <w:jc w:val="both"/>
        <w:rPr>
          <w:sz w:val="28"/>
          <w:szCs w:val="28"/>
        </w:rPr>
      </w:pPr>
      <w:r w:rsidRPr="00966951">
        <w:rPr>
          <w:sz w:val="28"/>
          <w:szCs w:val="28"/>
        </w:rPr>
        <w:t>Судебная коллегия на основании ст. 150, ст. 152 КАС РФ сочла возможным рассмотреть дело в отсутствие сторон, извещенных о времени и месте судебного заседания.</w:t>
      </w:r>
    </w:p>
    <w:p w:rsidR="002473E7" w:rsidRPr="00966951" w:rsidRDefault="002473E7" w:rsidP="00966951">
      <w:pPr>
        <w:autoSpaceDE w:val="0"/>
        <w:autoSpaceDN w:val="0"/>
        <w:adjustRightInd w:val="0"/>
        <w:ind w:firstLine="709"/>
        <w:jc w:val="both"/>
        <w:rPr>
          <w:sz w:val="28"/>
          <w:szCs w:val="28"/>
        </w:rPr>
      </w:pPr>
      <w:r w:rsidRPr="00966951">
        <w:rPr>
          <w:sz w:val="28"/>
          <w:szCs w:val="28"/>
        </w:rPr>
        <w:t>Проверив материалы дела, обсудив доводы жалобы, судебная коллегия приходит к следующему выводу.</w:t>
      </w:r>
    </w:p>
    <w:p w:rsidR="002473E7" w:rsidRPr="00966951" w:rsidRDefault="002473E7" w:rsidP="00966951">
      <w:pPr>
        <w:autoSpaceDE w:val="0"/>
        <w:autoSpaceDN w:val="0"/>
        <w:adjustRightInd w:val="0"/>
        <w:ind w:firstLine="709"/>
        <w:jc w:val="both"/>
        <w:rPr>
          <w:sz w:val="28"/>
          <w:szCs w:val="28"/>
        </w:rPr>
      </w:pPr>
      <w:r w:rsidRPr="00966951">
        <w:rPr>
          <w:sz w:val="28"/>
          <w:szCs w:val="28"/>
        </w:rPr>
        <w:t>При рассмотрении дела были допущены существенные нарушения норм процессуального права судом первой инстанции.</w:t>
      </w:r>
    </w:p>
    <w:p w:rsidR="002473E7" w:rsidRPr="00966951" w:rsidRDefault="002473E7" w:rsidP="00966951">
      <w:pPr>
        <w:autoSpaceDE w:val="0"/>
        <w:autoSpaceDN w:val="0"/>
        <w:adjustRightInd w:val="0"/>
        <w:ind w:firstLine="709"/>
        <w:jc w:val="both"/>
        <w:rPr>
          <w:sz w:val="28"/>
          <w:szCs w:val="28"/>
        </w:rPr>
      </w:pPr>
      <w:r w:rsidRPr="00966951">
        <w:rPr>
          <w:sz w:val="28"/>
          <w:szCs w:val="28"/>
        </w:rPr>
        <w:t>Как усматривается из материалов дела, основанием для прекращения производства по данному делу явилось наличие вступившего в законную силу решения Московского городского суда от 20.06.2015г. по делу № А-135, которым закрытому акционерному обществу "Норм" отказано в удовлетворении требований о признании недействующими пунктов 6, 15, 20 постановления Правительства Москвы от 25.05.2016г. № 10 «О правилах благоустройства, обеспечения чистоты и порядка на территории города Москвы».</w:t>
      </w:r>
    </w:p>
    <w:p w:rsidR="002473E7" w:rsidRPr="00966951" w:rsidRDefault="002473E7" w:rsidP="00966951">
      <w:pPr>
        <w:autoSpaceDE w:val="0"/>
        <w:autoSpaceDN w:val="0"/>
        <w:adjustRightInd w:val="0"/>
        <w:ind w:firstLine="709"/>
        <w:jc w:val="both"/>
        <w:rPr>
          <w:sz w:val="28"/>
          <w:szCs w:val="28"/>
        </w:rPr>
      </w:pPr>
      <w:r w:rsidRPr="00966951">
        <w:rPr>
          <w:sz w:val="28"/>
          <w:szCs w:val="28"/>
        </w:rPr>
        <w:t>Прекращая производство по административному делу по административному исковому заявлению ООО «Тепловые сети», суд также исходил из того, что содержание оспариваемых пунктов 6, 15, 20 постановления Правительства Москвы от 25.05.2016г. № 10 «О правилах благоустройства, обеспечения чистоты и порядка на территории города Москвы» конкретизирует общие обязанности юридических и физических лиц по содержанию и уборке прилегающей территории (вывоз мусора, выкос и стрижка газонов), законность возложения которых уже проверена вступившим в законную силу решением суда.</w:t>
      </w:r>
    </w:p>
    <w:p w:rsidR="002473E7" w:rsidRPr="00966951" w:rsidRDefault="002473E7" w:rsidP="00966951">
      <w:pPr>
        <w:autoSpaceDE w:val="0"/>
        <w:autoSpaceDN w:val="0"/>
        <w:adjustRightInd w:val="0"/>
        <w:ind w:firstLine="709"/>
        <w:jc w:val="both"/>
        <w:rPr>
          <w:sz w:val="28"/>
          <w:szCs w:val="28"/>
        </w:rPr>
      </w:pPr>
      <w:r w:rsidRPr="00966951">
        <w:rPr>
          <w:sz w:val="28"/>
          <w:szCs w:val="28"/>
        </w:rPr>
        <w:t>С указанным выводом судебная коллегия согласиться не может по следующим основаниям.</w:t>
      </w:r>
    </w:p>
    <w:p w:rsidR="002473E7" w:rsidRPr="00966951" w:rsidRDefault="002473E7" w:rsidP="00966951">
      <w:pPr>
        <w:autoSpaceDE w:val="0"/>
        <w:autoSpaceDN w:val="0"/>
        <w:adjustRightInd w:val="0"/>
        <w:ind w:firstLine="709"/>
        <w:jc w:val="both"/>
        <w:rPr>
          <w:sz w:val="28"/>
          <w:szCs w:val="28"/>
        </w:rPr>
      </w:pPr>
      <w:r w:rsidRPr="00966951">
        <w:rPr>
          <w:sz w:val="28"/>
          <w:szCs w:val="28"/>
        </w:rPr>
        <w:t xml:space="preserve">В соответствии со статьей 214 Кодекса административного судопроизводства Российской Федерации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w:t>
      </w:r>
      <w:hyperlink r:id="rId56" w:history="1">
        <w:r w:rsidRPr="00966951">
          <w:rPr>
            <w:sz w:val="28"/>
            <w:szCs w:val="28"/>
          </w:rPr>
          <w:t>3</w:t>
        </w:r>
      </w:hyperlink>
      <w:r w:rsidRPr="00966951">
        <w:rPr>
          <w:sz w:val="28"/>
          <w:szCs w:val="28"/>
        </w:rPr>
        <w:t xml:space="preserve">, </w:t>
      </w:r>
      <w:hyperlink r:id="rId57" w:history="1">
        <w:r w:rsidRPr="00966951">
          <w:rPr>
            <w:sz w:val="28"/>
            <w:szCs w:val="28"/>
          </w:rPr>
          <w:t>5</w:t>
        </w:r>
      </w:hyperlink>
      <w:r w:rsidRPr="00966951">
        <w:rPr>
          <w:sz w:val="28"/>
          <w:szCs w:val="28"/>
        </w:rPr>
        <w:t xml:space="preserve"> и 6 части 1 статьи 194 Кодекса.</w:t>
      </w:r>
    </w:p>
    <w:p w:rsidR="002473E7" w:rsidRPr="00966951" w:rsidRDefault="002473E7" w:rsidP="00966951">
      <w:pPr>
        <w:autoSpaceDE w:val="0"/>
        <w:autoSpaceDN w:val="0"/>
        <w:adjustRightInd w:val="0"/>
        <w:ind w:firstLine="709"/>
        <w:jc w:val="both"/>
        <w:rPr>
          <w:sz w:val="28"/>
          <w:szCs w:val="28"/>
        </w:rPr>
      </w:pPr>
      <w:r w:rsidRPr="00966951">
        <w:rPr>
          <w:sz w:val="28"/>
          <w:szCs w:val="28"/>
        </w:rPr>
        <w:t>Основанием для прекращения производства по административному делу об оспаривании нормативных правовых актов, решений, действий (бездействия), нарушающих права, свободы и законные интересы неопределенного круга лиц, согласно пункту 2 части 1 статьи 194 Кодекса административного судопроизводства Российской Федерации является наличие вступившего в законную силу решения суда, принятого по административному иску о том же предмете.</w:t>
      </w:r>
    </w:p>
    <w:p w:rsidR="002473E7" w:rsidRPr="00966951" w:rsidRDefault="002473E7" w:rsidP="00966951">
      <w:pPr>
        <w:autoSpaceDE w:val="0"/>
        <w:autoSpaceDN w:val="0"/>
        <w:adjustRightInd w:val="0"/>
        <w:ind w:firstLine="709"/>
        <w:jc w:val="both"/>
        <w:rPr>
          <w:sz w:val="28"/>
          <w:szCs w:val="28"/>
        </w:rPr>
      </w:pPr>
      <w:r w:rsidRPr="00966951">
        <w:rPr>
          <w:sz w:val="28"/>
          <w:szCs w:val="28"/>
        </w:rPr>
        <w:t>Предметом проверки по делу, рассмотренному Московским городским судом 20.06.2015г., являлось соответствие пункта 10 постановления Правительства Москвы от 25.05.2016г. № 10 «О правилах благоустройства, обеспечения чистоты и порядка на территории города Москвы» положениям федерального законодательства, имеющим большую юридическую силу, не являлось, в связи с чем у суда первой инстанции не имелось оснований для прекращения производства по делу в части оспаривания ООО «Тепловые сети» этой статьи.</w:t>
      </w:r>
    </w:p>
    <w:p w:rsidR="002473E7" w:rsidRPr="00966951" w:rsidRDefault="002473E7" w:rsidP="00966951">
      <w:pPr>
        <w:autoSpaceDE w:val="0"/>
        <w:autoSpaceDN w:val="0"/>
        <w:adjustRightInd w:val="0"/>
        <w:ind w:firstLine="709"/>
        <w:jc w:val="both"/>
        <w:rPr>
          <w:sz w:val="28"/>
          <w:szCs w:val="28"/>
        </w:rPr>
      </w:pPr>
      <w:r w:rsidRPr="00966951">
        <w:rPr>
          <w:sz w:val="28"/>
          <w:szCs w:val="28"/>
        </w:rPr>
        <w:t>При таких обстоятельствах состоявшиеся по делу судебное постановление не может быть признано законными и подлежит отмене в части прекращения производства по делу по административному исковому ООО «Тепловые сети» о признании недействующими пункта 10 постановления Правительства Москвы от 25.05.2016г. № 10 «О правилах благоустройства, обеспечения чистоты и порядка на территории города Москвы» с направлением дела в этой части в суд первой инстанции для рассмотрения по существу.</w:t>
      </w:r>
    </w:p>
    <w:p w:rsidR="002473E7" w:rsidRPr="00966951" w:rsidRDefault="002473E7" w:rsidP="00966951">
      <w:pPr>
        <w:autoSpaceDE w:val="0"/>
        <w:autoSpaceDN w:val="0"/>
        <w:adjustRightInd w:val="0"/>
        <w:ind w:firstLine="709"/>
        <w:jc w:val="both"/>
        <w:rPr>
          <w:sz w:val="28"/>
          <w:szCs w:val="28"/>
        </w:rPr>
      </w:pPr>
      <w:r w:rsidRPr="00966951">
        <w:rPr>
          <w:sz w:val="28"/>
          <w:szCs w:val="28"/>
        </w:rPr>
        <w:t>Руководствуясь ст. 316 КАС РФ, судебная коллегия по административным делам Московского городского суда,</w:t>
      </w:r>
    </w:p>
    <w:p w:rsidR="002473E7" w:rsidRPr="00966951" w:rsidRDefault="002473E7" w:rsidP="00966951">
      <w:pPr>
        <w:autoSpaceDE w:val="0"/>
        <w:autoSpaceDN w:val="0"/>
        <w:adjustRightInd w:val="0"/>
        <w:ind w:firstLine="709"/>
        <w:jc w:val="both"/>
        <w:rPr>
          <w:sz w:val="28"/>
          <w:szCs w:val="28"/>
        </w:rPr>
      </w:pPr>
    </w:p>
    <w:p w:rsidR="002473E7" w:rsidRPr="00966951" w:rsidRDefault="002473E7" w:rsidP="00966951">
      <w:pPr>
        <w:autoSpaceDE w:val="0"/>
        <w:autoSpaceDN w:val="0"/>
        <w:adjustRightInd w:val="0"/>
        <w:ind w:firstLine="709"/>
        <w:jc w:val="center"/>
        <w:rPr>
          <w:sz w:val="28"/>
          <w:szCs w:val="28"/>
        </w:rPr>
      </w:pPr>
      <w:r w:rsidRPr="00966951">
        <w:rPr>
          <w:sz w:val="28"/>
          <w:szCs w:val="28"/>
        </w:rPr>
        <w:t>определила:</w:t>
      </w:r>
    </w:p>
    <w:p w:rsidR="002473E7" w:rsidRPr="00966951" w:rsidRDefault="002473E7" w:rsidP="00966951">
      <w:pPr>
        <w:autoSpaceDE w:val="0"/>
        <w:autoSpaceDN w:val="0"/>
        <w:adjustRightInd w:val="0"/>
        <w:ind w:firstLine="709"/>
        <w:jc w:val="both"/>
        <w:rPr>
          <w:sz w:val="28"/>
          <w:szCs w:val="28"/>
        </w:rPr>
      </w:pPr>
    </w:p>
    <w:p w:rsidR="002473E7" w:rsidRPr="00966951" w:rsidRDefault="002473E7" w:rsidP="00966951">
      <w:pPr>
        <w:autoSpaceDE w:val="0"/>
        <w:autoSpaceDN w:val="0"/>
        <w:adjustRightInd w:val="0"/>
        <w:ind w:firstLine="709"/>
        <w:jc w:val="both"/>
        <w:rPr>
          <w:sz w:val="28"/>
          <w:szCs w:val="28"/>
        </w:rPr>
      </w:pPr>
      <w:r w:rsidRPr="00966951">
        <w:rPr>
          <w:sz w:val="28"/>
          <w:szCs w:val="28"/>
        </w:rPr>
        <w:t>определение Московского городского суда от 29 августа 2016 года отменить в части прекращения производства по делу по административному исковому заявлению ООО «Тепловые сети» о признании недействующими пункта 10 постановления Правительства Москвы от 25.05.2016г. № 10 «О правилах благоустройства, обеспечения чистоты и порядка на территории города Москвы», в этой части данное дело направить в суд первой инстанции для рассмотрения по существу в ином составе суда.</w:t>
      </w:r>
    </w:p>
    <w:p w:rsidR="002473E7" w:rsidRPr="00966951" w:rsidRDefault="002473E7" w:rsidP="00966951">
      <w:pPr>
        <w:autoSpaceDE w:val="0"/>
        <w:autoSpaceDN w:val="0"/>
        <w:adjustRightInd w:val="0"/>
        <w:ind w:firstLine="709"/>
        <w:jc w:val="both"/>
        <w:rPr>
          <w:sz w:val="28"/>
          <w:szCs w:val="28"/>
        </w:rPr>
      </w:pPr>
      <w:r w:rsidRPr="00966951">
        <w:rPr>
          <w:sz w:val="28"/>
          <w:szCs w:val="28"/>
        </w:rPr>
        <w:t>В остальной части определение Московского городского суда от 29 августа 2016 года оставить без изменения.</w:t>
      </w:r>
    </w:p>
    <w:p w:rsidR="002473E7" w:rsidRPr="000823CB" w:rsidRDefault="002473E7" w:rsidP="00966951"/>
    <w:p w:rsidR="002473E7" w:rsidRPr="00320543" w:rsidRDefault="002473E7" w:rsidP="00676542">
      <w:pPr>
        <w:pStyle w:val="ListParagraph"/>
        <w:spacing w:before="100" w:beforeAutospacing="1" w:after="100" w:afterAutospacing="1"/>
        <w:ind w:left="720"/>
        <w:jc w:val="both"/>
        <w:rPr>
          <w:sz w:val="28"/>
          <w:szCs w:val="28"/>
        </w:rPr>
      </w:pPr>
    </w:p>
    <w:sectPr w:rsidR="002473E7" w:rsidRPr="00320543" w:rsidSect="001B4197">
      <w:footerReference w:type="default" r:id="rId58"/>
      <w:pgSz w:w="11906" w:h="16838"/>
      <w:pgMar w:top="1134" w:right="567"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E7" w:rsidRDefault="002473E7" w:rsidP="00EF5370">
      <w:r>
        <w:separator/>
      </w:r>
    </w:p>
  </w:endnote>
  <w:endnote w:type="continuationSeparator" w:id="1">
    <w:p w:rsidR="002473E7" w:rsidRDefault="002473E7" w:rsidP="00EF5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E7" w:rsidRDefault="002473E7">
    <w:pPr>
      <w:pStyle w:val="Footer"/>
      <w:jc w:val="right"/>
      <w:rPr>
        <w:rFonts w:cs="Times New Roman"/>
      </w:rPr>
    </w:pPr>
    <w:fldSimple w:instr=" PAGE   \* MERGEFORMAT ">
      <w:r>
        <w:rPr>
          <w:noProof/>
        </w:rPr>
        <w:t>1</w:t>
      </w:r>
    </w:fldSimple>
  </w:p>
  <w:p w:rsidR="002473E7" w:rsidRDefault="002473E7">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E7" w:rsidRDefault="002473E7" w:rsidP="00EF5370">
      <w:r>
        <w:separator/>
      </w:r>
    </w:p>
  </w:footnote>
  <w:footnote w:type="continuationSeparator" w:id="1">
    <w:p w:rsidR="002473E7" w:rsidRDefault="002473E7" w:rsidP="00EF5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5CECA9E"/>
    <w:lvl w:ilvl="0">
      <w:start w:val="1"/>
      <w:numFmt w:val="decimal"/>
      <w:lvlText w:val="%1."/>
      <w:lvlJc w:val="left"/>
      <w:pPr>
        <w:tabs>
          <w:tab w:val="num" w:pos="643"/>
        </w:tabs>
        <w:ind w:left="643" w:hanging="360"/>
      </w:pPr>
    </w:lvl>
  </w:abstractNum>
  <w:abstractNum w:abstractNumId="1">
    <w:nsid w:val="0A482ED6"/>
    <w:multiLevelType w:val="hybridMultilevel"/>
    <w:tmpl w:val="049E95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C23E24"/>
    <w:multiLevelType w:val="hybridMultilevel"/>
    <w:tmpl w:val="3306D0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FEE3F79"/>
    <w:multiLevelType w:val="hybridMultilevel"/>
    <w:tmpl w:val="9746CBF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24460AD"/>
    <w:multiLevelType w:val="hybridMultilevel"/>
    <w:tmpl w:val="8474D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9958C7"/>
    <w:multiLevelType w:val="hybridMultilevel"/>
    <w:tmpl w:val="23CCA4B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17A96274"/>
    <w:multiLevelType w:val="hybridMultilevel"/>
    <w:tmpl w:val="9462D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3429BC"/>
    <w:multiLevelType w:val="hybridMultilevel"/>
    <w:tmpl w:val="7C3C778E"/>
    <w:lvl w:ilvl="0" w:tplc="0419000F">
      <w:start w:val="1"/>
      <w:numFmt w:val="decimal"/>
      <w:pStyle w:val="ListNumber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457E1E"/>
    <w:multiLevelType w:val="hybridMultilevel"/>
    <w:tmpl w:val="1E24A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4B4ACF"/>
    <w:multiLevelType w:val="hybridMultilevel"/>
    <w:tmpl w:val="385A3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6A768B"/>
    <w:multiLevelType w:val="hybridMultilevel"/>
    <w:tmpl w:val="D2C21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127A23"/>
    <w:multiLevelType w:val="hybridMultilevel"/>
    <w:tmpl w:val="2D8A82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ED1A9A"/>
    <w:multiLevelType w:val="hybridMultilevel"/>
    <w:tmpl w:val="57C6B65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4F953F0E"/>
    <w:multiLevelType w:val="hybridMultilevel"/>
    <w:tmpl w:val="B032F166"/>
    <w:lvl w:ilvl="0" w:tplc="76CAC4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E10299"/>
    <w:multiLevelType w:val="hybridMultilevel"/>
    <w:tmpl w:val="B6E4B5E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58FD2B09"/>
    <w:multiLevelType w:val="hybridMultilevel"/>
    <w:tmpl w:val="64C0B084"/>
    <w:lvl w:ilvl="0" w:tplc="0D6C2D3C">
      <w:start w:val="1"/>
      <w:numFmt w:val="decimal"/>
      <w:lvlText w:val="%1."/>
      <w:lvlJc w:val="left"/>
      <w:pPr>
        <w:tabs>
          <w:tab w:val="num" w:pos="735"/>
        </w:tabs>
        <w:ind w:left="735" w:hanging="375"/>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66351F"/>
    <w:multiLevelType w:val="hybridMultilevel"/>
    <w:tmpl w:val="F2A68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EF19F3"/>
    <w:multiLevelType w:val="hybridMultilevel"/>
    <w:tmpl w:val="697C5A24"/>
    <w:lvl w:ilvl="0" w:tplc="2BC6968A">
      <w:start w:val="1"/>
      <w:numFmt w:val="decimal"/>
      <w:lvlText w:val="%1."/>
      <w:legacy w:legacy="1" w:legacySpace="0" w:legacyIndent="191"/>
      <w:lvlJc w:val="left"/>
      <w:rPr>
        <w:rFonts w:ascii="Times New Roman" w:hAnsi="Times New Roman" w:cs="Times New Roman"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
    <w:nsid w:val="602F457B"/>
    <w:multiLevelType w:val="hybridMultilevel"/>
    <w:tmpl w:val="7CD43DDC"/>
    <w:lvl w:ilvl="0" w:tplc="62085F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47C322A"/>
    <w:multiLevelType w:val="hybridMultilevel"/>
    <w:tmpl w:val="77C07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E92AB5"/>
    <w:multiLevelType w:val="hybridMultilevel"/>
    <w:tmpl w:val="5920A93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 w:numId="11">
    <w:abstractNumId w:val="20"/>
  </w:num>
  <w:num w:numId="12">
    <w:abstractNumId w:val="9"/>
  </w:num>
  <w:num w:numId="13">
    <w:abstractNumId w:val="6"/>
  </w:num>
  <w:num w:numId="14">
    <w:abstractNumId w:val="8"/>
  </w:num>
  <w:num w:numId="15">
    <w:abstractNumId w:val="15"/>
  </w:num>
  <w:num w:numId="16">
    <w:abstractNumId w:val="5"/>
  </w:num>
  <w:num w:numId="17">
    <w:abstractNumId w:val="7"/>
  </w:num>
  <w:num w:numId="18">
    <w:abstractNumId w:val="16"/>
  </w:num>
  <w:num w:numId="19">
    <w:abstractNumId w:val="10"/>
  </w:num>
  <w:num w:numId="20">
    <w:abstractNumId w:val="17"/>
  </w:num>
  <w:num w:numId="21">
    <w:abstractNumId w:val="19"/>
  </w:num>
  <w:num w:numId="22">
    <w:abstractNumId w:val="12"/>
  </w:num>
  <w:num w:numId="23">
    <w:abstractNumId w:val="11"/>
  </w:num>
  <w:num w:numId="24">
    <w:abstractNumId w:val="13"/>
  </w:num>
  <w:num w:numId="25">
    <w:abstractNumId w:val="1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DD8"/>
    <w:rsid w:val="00045D50"/>
    <w:rsid w:val="00055D95"/>
    <w:rsid w:val="000771E2"/>
    <w:rsid w:val="000823CB"/>
    <w:rsid w:val="000929F1"/>
    <w:rsid w:val="000962C5"/>
    <w:rsid w:val="00096FC1"/>
    <w:rsid w:val="000A270F"/>
    <w:rsid w:val="000A42D8"/>
    <w:rsid w:val="000A6456"/>
    <w:rsid w:val="000C2561"/>
    <w:rsid w:val="000C65F5"/>
    <w:rsid w:val="000E36E1"/>
    <w:rsid w:val="000E644C"/>
    <w:rsid w:val="000E7E7E"/>
    <w:rsid w:val="000F06E6"/>
    <w:rsid w:val="000F3ACC"/>
    <w:rsid w:val="000F3D26"/>
    <w:rsid w:val="000F5460"/>
    <w:rsid w:val="00122AD0"/>
    <w:rsid w:val="00122C7C"/>
    <w:rsid w:val="00125DB7"/>
    <w:rsid w:val="00136718"/>
    <w:rsid w:val="001427C3"/>
    <w:rsid w:val="00173C29"/>
    <w:rsid w:val="00193E18"/>
    <w:rsid w:val="001A63D6"/>
    <w:rsid w:val="001B0BFA"/>
    <w:rsid w:val="001B4197"/>
    <w:rsid w:val="001B4ACF"/>
    <w:rsid w:val="001C1F12"/>
    <w:rsid w:val="001C2256"/>
    <w:rsid w:val="001C60A2"/>
    <w:rsid w:val="001D2A6E"/>
    <w:rsid w:val="001D420B"/>
    <w:rsid w:val="001E2FC0"/>
    <w:rsid w:val="001F15A7"/>
    <w:rsid w:val="001F588A"/>
    <w:rsid w:val="002058CA"/>
    <w:rsid w:val="002137E8"/>
    <w:rsid w:val="00220399"/>
    <w:rsid w:val="0023435E"/>
    <w:rsid w:val="002473E7"/>
    <w:rsid w:val="00251B6A"/>
    <w:rsid w:val="00254779"/>
    <w:rsid w:val="00263DDF"/>
    <w:rsid w:val="002661F9"/>
    <w:rsid w:val="00287A2B"/>
    <w:rsid w:val="002A40CB"/>
    <w:rsid w:val="002B264B"/>
    <w:rsid w:val="002C20EE"/>
    <w:rsid w:val="002D7DA8"/>
    <w:rsid w:val="002E0D86"/>
    <w:rsid w:val="002E2FD6"/>
    <w:rsid w:val="002E3EAC"/>
    <w:rsid w:val="002E6141"/>
    <w:rsid w:val="002F0949"/>
    <w:rsid w:val="002F6552"/>
    <w:rsid w:val="003007F9"/>
    <w:rsid w:val="003113C3"/>
    <w:rsid w:val="00313E32"/>
    <w:rsid w:val="00320543"/>
    <w:rsid w:val="00322B0E"/>
    <w:rsid w:val="00325C6F"/>
    <w:rsid w:val="00327853"/>
    <w:rsid w:val="003337E7"/>
    <w:rsid w:val="00340428"/>
    <w:rsid w:val="00345F82"/>
    <w:rsid w:val="00346027"/>
    <w:rsid w:val="00360F2B"/>
    <w:rsid w:val="003657AC"/>
    <w:rsid w:val="0037010E"/>
    <w:rsid w:val="00373C0C"/>
    <w:rsid w:val="003A163A"/>
    <w:rsid w:val="003B4F5C"/>
    <w:rsid w:val="003E2CAB"/>
    <w:rsid w:val="003F3E79"/>
    <w:rsid w:val="00404E76"/>
    <w:rsid w:val="004052B5"/>
    <w:rsid w:val="00407131"/>
    <w:rsid w:val="00423133"/>
    <w:rsid w:val="00424800"/>
    <w:rsid w:val="004356E2"/>
    <w:rsid w:val="0046690C"/>
    <w:rsid w:val="00477151"/>
    <w:rsid w:val="00482C38"/>
    <w:rsid w:val="004A1335"/>
    <w:rsid w:val="004B15C7"/>
    <w:rsid w:val="004B3A13"/>
    <w:rsid w:val="004C1812"/>
    <w:rsid w:val="004E1248"/>
    <w:rsid w:val="004E5F77"/>
    <w:rsid w:val="004F2F7D"/>
    <w:rsid w:val="004F42FF"/>
    <w:rsid w:val="00500E54"/>
    <w:rsid w:val="00501EBC"/>
    <w:rsid w:val="00516376"/>
    <w:rsid w:val="00536403"/>
    <w:rsid w:val="00557436"/>
    <w:rsid w:val="00564646"/>
    <w:rsid w:val="00587870"/>
    <w:rsid w:val="00587985"/>
    <w:rsid w:val="00597A1C"/>
    <w:rsid w:val="005A469F"/>
    <w:rsid w:val="005A5E85"/>
    <w:rsid w:val="005B12C6"/>
    <w:rsid w:val="005B46D3"/>
    <w:rsid w:val="005B7239"/>
    <w:rsid w:val="005E76BE"/>
    <w:rsid w:val="0061106A"/>
    <w:rsid w:val="00620F40"/>
    <w:rsid w:val="00634D9B"/>
    <w:rsid w:val="00635B6C"/>
    <w:rsid w:val="00647BB4"/>
    <w:rsid w:val="00654CCE"/>
    <w:rsid w:val="00676542"/>
    <w:rsid w:val="0068276A"/>
    <w:rsid w:val="00693BFA"/>
    <w:rsid w:val="006A2B3E"/>
    <w:rsid w:val="006B34B2"/>
    <w:rsid w:val="006D58AD"/>
    <w:rsid w:val="006E3201"/>
    <w:rsid w:val="006E6F70"/>
    <w:rsid w:val="006F45EB"/>
    <w:rsid w:val="006F73A3"/>
    <w:rsid w:val="00717686"/>
    <w:rsid w:val="00723863"/>
    <w:rsid w:val="00725DB0"/>
    <w:rsid w:val="007354C1"/>
    <w:rsid w:val="00737B74"/>
    <w:rsid w:val="0074075B"/>
    <w:rsid w:val="007922AC"/>
    <w:rsid w:val="0079795A"/>
    <w:rsid w:val="00797B10"/>
    <w:rsid w:val="007A7772"/>
    <w:rsid w:val="007B29BC"/>
    <w:rsid w:val="007C04AD"/>
    <w:rsid w:val="007D3575"/>
    <w:rsid w:val="007D38CC"/>
    <w:rsid w:val="007D775D"/>
    <w:rsid w:val="008046B4"/>
    <w:rsid w:val="00804D95"/>
    <w:rsid w:val="00807C7B"/>
    <w:rsid w:val="0081196B"/>
    <w:rsid w:val="00825717"/>
    <w:rsid w:val="008434F0"/>
    <w:rsid w:val="00845309"/>
    <w:rsid w:val="008520B0"/>
    <w:rsid w:val="00852C01"/>
    <w:rsid w:val="0085675A"/>
    <w:rsid w:val="00863D1C"/>
    <w:rsid w:val="00871D43"/>
    <w:rsid w:val="0087264C"/>
    <w:rsid w:val="00872A86"/>
    <w:rsid w:val="00873D35"/>
    <w:rsid w:val="00881ADB"/>
    <w:rsid w:val="00886E6C"/>
    <w:rsid w:val="0089062F"/>
    <w:rsid w:val="0089065C"/>
    <w:rsid w:val="00893D29"/>
    <w:rsid w:val="00896B16"/>
    <w:rsid w:val="008A4712"/>
    <w:rsid w:val="008A64E7"/>
    <w:rsid w:val="008B2BFF"/>
    <w:rsid w:val="008C3D74"/>
    <w:rsid w:val="008C7F4A"/>
    <w:rsid w:val="008D3CC7"/>
    <w:rsid w:val="008E1C13"/>
    <w:rsid w:val="008E42B3"/>
    <w:rsid w:val="008E466E"/>
    <w:rsid w:val="00926044"/>
    <w:rsid w:val="0095151D"/>
    <w:rsid w:val="00966951"/>
    <w:rsid w:val="0097610E"/>
    <w:rsid w:val="00983A54"/>
    <w:rsid w:val="009A00F6"/>
    <w:rsid w:val="009A0E5B"/>
    <w:rsid w:val="009A2922"/>
    <w:rsid w:val="009C6EFA"/>
    <w:rsid w:val="009E5F29"/>
    <w:rsid w:val="009F077D"/>
    <w:rsid w:val="00A073B4"/>
    <w:rsid w:val="00A3196F"/>
    <w:rsid w:val="00A53EE3"/>
    <w:rsid w:val="00A57EEF"/>
    <w:rsid w:val="00A60333"/>
    <w:rsid w:val="00A6220C"/>
    <w:rsid w:val="00A64BB7"/>
    <w:rsid w:val="00A67BCF"/>
    <w:rsid w:val="00A75B02"/>
    <w:rsid w:val="00A97E0D"/>
    <w:rsid w:val="00AB3438"/>
    <w:rsid w:val="00AC674D"/>
    <w:rsid w:val="00AE00B0"/>
    <w:rsid w:val="00AE710D"/>
    <w:rsid w:val="00AF1686"/>
    <w:rsid w:val="00AF2895"/>
    <w:rsid w:val="00AF75AB"/>
    <w:rsid w:val="00B331D1"/>
    <w:rsid w:val="00B3387A"/>
    <w:rsid w:val="00B43AFF"/>
    <w:rsid w:val="00B51C50"/>
    <w:rsid w:val="00B51DFA"/>
    <w:rsid w:val="00B54C31"/>
    <w:rsid w:val="00B558FE"/>
    <w:rsid w:val="00B579DB"/>
    <w:rsid w:val="00B631AC"/>
    <w:rsid w:val="00B85AAB"/>
    <w:rsid w:val="00B94F16"/>
    <w:rsid w:val="00BB53B4"/>
    <w:rsid w:val="00BB562E"/>
    <w:rsid w:val="00BC7226"/>
    <w:rsid w:val="00BD268B"/>
    <w:rsid w:val="00C01ECB"/>
    <w:rsid w:val="00C06414"/>
    <w:rsid w:val="00C06D5A"/>
    <w:rsid w:val="00C117BF"/>
    <w:rsid w:val="00C2674D"/>
    <w:rsid w:val="00C52777"/>
    <w:rsid w:val="00C54394"/>
    <w:rsid w:val="00C64A05"/>
    <w:rsid w:val="00C77DB2"/>
    <w:rsid w:val="00C85BC6"/>
    <w:rsid w:val="00C87AE6"/>
    <w:rsid w:val="00C91D97"/>
    <w:rsid w:val="00CA6367"/>
    <w:rsid w:val="00CB75FA"/>
    <w:rsid w:val="00CC0B84"/>
    <w:rsid w:val="00CD2101"/>
    <w:rsid w:val="00CE4CAC"/>
    <w:rsid w:val="00D00B8D"/>
    <w:rsid w:val="00D20279"/>
    <w:rsid w:val="00D40247"/>
    <w:rsid w:val="00D441EC"/>
    <w:rsid w:val="00D61264"/>
    <w:rsid w:val="00D6158B"/>
    <w:rsid w:val="00D61CE3"/>
    <w:rsid w:val="00D80C8C"/>
    <w:rsid w:val="00DA67BF"/>
    <w:rsid w:val="00DA744A"/>
    <w:rsid w:val="00DC33C8"/>
    <w:rsid w:val="00DC3749"/>
    <w:rsid w:val="00DC7A67"/>
    <w:rsid w:val="00DD1FD0"/>
    <w:rsid w:val="00DD6E2D"/>
    <w:rsid w:val="00DF2E0F"/>
    <w:rsid w:val="00E07CC8"/>
    <w:rsid w:val="00E1327B"/>
    <w:rsid w:val="00E13DB6"/>
    <w:rsid w:val="00E14436"/>
    <w:rsid w:val="00E24B20"/>
    <w:rsid w:val="00E251D1"/>
    <w:rsid w:val="00E2596F"/>
    <w:rsid w:val="00E3765D"/>
    <w:rsid w:val="00E462AF"/>
    <w:rsid w:val="00E50976"/>
    <w:rsid w:val="00E601DB"/>
    <w:rsid w:val="00E7687B"/>
    <w:rsid w:val="00E85881"/>
    <w:rsid w:val="00E97E14"/>
    <w:rsid w:val="00EA0AF5"/>
    <w:rsid w:val="00EA3A6B"/>
    <w:rsid w:val="00EC0550"/>
    <w:rsid w:val="00EC408A"/>
    <w:rsid w:val="00EF5370"/>
    <w:rsid w:val="00F106C7"/>
    <w:rsid w:val="00F10DD8"/>
    <w:rsid w:val="00F11419"/>
    <w:rsid w:val="00F12AE9"/>
    <w:rsid w:val="00F17060"/>
    <w:rsid w:val="00F718C1"/>
    <w:rsid w:val="00F72DAA"/>
    <w:rsid w:val="00F73CF7"/>
    <w:rsid w:val="00F856A9"/>
    <w:rsid w:val="00F92C4C"/>
    <w:rsid w:val="00F93826"/>
    <w:rsid w:val="00F96CEE"/>
    <w:rsid w:val="00FA0E86"/>
    <w:rsid w:val="00FB2B4A"/>
    <w:rsid w:val="00FB7EC4"/>
    <w:rsid w:val="00FC2138"/>
    <w:rsid w:val="00FE549B"/>
    <w:rsid w:val="00FF7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D8"/>
    <w:rPr>
      <w:rFonts w:ascii="Times New Roman" w:eastAsia="Times New Roman" w:hAnsi="Times New Roman"/>
      <w:sz w:val="24"/>
      <w:szCs w:val="24"/>
    </w:rPr>
  </w:style>
  <w:style w:type="paragraph" w:styleId="Heading1">
    <w:name w:val="heading 1"/>
    <w:basedOn w:val="Normal"/>
    <w:link w:val="Heading1Char"/>
    <w:uiPriority w:val="99"/>
    <w:qFormat/>
    <w:rsid w:val="00E462AF"/>
    <w:pPr>
      <w:keepNext/>
      <w:overflowPunct w:val="0"/>
      <w:autoSpaceDE w:val="0"/>
      <w:autoSpaceDN w:val="0"/>
      <w:adjustRightInd w:val="0"/>
      <w:jc w:val="center"/>
      <w:textAlignment w:val="baseline"/>
      <w:outlineLvl w:val="0"/>
    </w:pPr>
    <w:rPr>
      <w:rFonts w:ascii="Calibri" w:hAnsi="Calibri" w:cs="Calibri"/>
      <w:b/>
      <w:bCs/>
      <w:kern w:val="28"/>
      <w:sz w:val="26"/>
      <w:szCs w:val="26"/>
    </w:rPr>
  </w:style>
  <w:style w:type="paragraph" w:styleId="Heading3">
    <w:name w:val="heading 3"/>
    <w:basedOn w:val="Normal"/>
    <w:next w:val="Normal"/>
    <w:link w:val="Heading3Char"/>
    <w:uiPriority w:val="99"/>
    <w:qFormat/>
    <w:rsid w:val="00BB562E"/>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62AF"/>
    <w:rPr>
      <w:rFonts w:ascii="Calibri" w:hAnsi="Calibri" w:cs="Calibri"/>
      <w:b/>
      <w:bCs/>
      <w:kern w:val="28"/>
      <w:sz w:val="26"/>
      <w:szCs w:val="26"/>
    </w:rPr>
  </w:style>
  <w:style w:type="character" w:customStyle="1" w:styleId="Heading3Char">
    <w:name w:val="Heading 3 Char"/>
    <w:basedOn w:val="DefaultParagraphFont"/>
    <w:link w:val="Heading3"/>
    <w:uiPriority w:val="99"/>
    <w:semiHidden/>
    <w:locked/>
    <w:rsid w:val="00BB562E"/>
    <w:rPr>
      <w:rFonts w:ascii="Cambria" w:hAnsi="Cambria" w:cs="Cambria"/>
      <w:b/>
      <w:bCs/>
      <w:color w:val="4F81BD"/>
      <w:sz w:val="24"/>
      <w:szCs w:val="24"/>
      <w:lang w:eastAsia="ru-RU"/>
    </w:rPr>
  </w:style>
  <w:style w:type="paragraph" w:styleId="ListParagraph">
    <w:name w:val="List Paragraph"/>
    <w:basedOn w:val="Normal"/>
    <w:uiPriority w:val="99"/>
    <w:qFormat/>
    <w:rsid w:val="00F10DD8"/>
    <w:pPr>
      <w:ind w:left="708"/>
    </w:pPr>
  </w:style>
  <w:style w:type="paragraph" w:styleId="BodyTextIndent3">
    <w:name w:val="Body Text Indent 3"/>
    <w:basedOn w:val="Normal"/>
    <w:link w:val="BodyTextIndent3Char"/>
    <w:uiPriority w:val="99"/>
    <w:rsid w:val="00F10DD8"/>
    <w:pPr>
      <w:widowControl w:val="0"/>
      <w:tabs>
        <w:tab w:val="left" w:pos="8505"/>
        <w:tab w:val="left" w:pos="8789"/>
      </w:tabs>
      <w:overflowPunct w:val="0"/>
      <w:autoSpaceDE w:val="0"/>
      <w:autoSpaceDN w:val="0"/>
      <w:adjustRightInd w:val="0"/>
      <w:spacing w:before="60"/>
      <w:ind w:right="2731" w:firstLine="720"/>
      <w:jc w:val="both"/>
      <w:textAlignment w:val="baseline"/>
    </w:pPr>
    <w:rPr>
      <w:rFonts w:ascii="Calibri" w:hAnsi="Calibri" w:cs="Calibri"/>
      <w:sz w:val="28"/>
      <w:szCs w:val="28"/>
    </w:rPr>
  </w:style>
  <w:style w:type="character" w:customStyle="1" w:styleId="BodyTextIndent3Char">
    <w:name w:val="Body Text Indent 3 Char"/>
    <w:basedOn w:val="DefaultParagraphFont"/>
    <w:link w:val="BodyTextIndent3"/>
    <w:uiPriority w:val="99"/>
    <w:locked/>
    <w:rsid w:val="00F10DD8"/>
    <w:rPr>
      <w:rFonts w:ascii="Calibri" w:hAnsi="Calibri" w:cs="Calibri"/>
      <w:sz w:val="28"/>
      <w:szCs w:val="28"/>
    </w:rPr>
  </w:style>
  <w:style w:type="character" w:styleId="Hyperlink">
    <w:name w:val="Hyperlink"/>
    <w:basedOn w:val="DefaultParagraphFont"/>
    <w:uiPriority w:val="99"/>
    <w:rsid w:val="00F10DD8"/>
    <w:rPr>
      <w:color w:val="0000FF"/>
      <w:u w:val="single"/>
    </w:rPr>
  </w:style>
  <w:style w:type="paragraph" w:styleId="Footer">
    <w:name w:val="footer"/>
    <w:basedOn w:val="Normal"/>
    <w:link w:val="FooterChar"/>
    <w:uiPriority w:val="99"/>
    <w:rsid w:val="00F10DD8"/>
    <w:pPr>
      <w:tabs>
        <w:tab w:val="center" w:pos="4677"/>
        <w:tab w:val="right" w:pos="9355"/>
      </w:tabs>
      <w:spacing w:after="200" w:line="276" w:lineRule="auto"/>
    </w:pPr>
    <w:rPr>
      <w:rFonts w:ascii="Calibri" w:hAnsi="Calibri" w:cs="Calibri"/>
      <w:sz w:val="22"/>
      <w:szCs w:val="22"/>
    </w:rPr>
  </w:style>
  <w:style w:type="character" w:customStyle="1" w:styleId="FooterChar">
    <w:name w:val="Footer Char"/>
    <w:basedOn w:val="DefaultParagraphFont"/>
    <w:link w:val="Footer"/>
    <w:uiPriority w:val="99"/>
    <w:locked/>
    <w:rsid w:val="00F10DD8"/>
    <w:rPr>
      <w:rFonts w:ascii="Calibri" w:hAnsi="Calibri" w:cs="Calibri"/>
      <w:lang w:eastAsia="ru-RU"/>
    </w:rPr>
  </w:style>
  <w:style w:type="paragraph" w:styleId="Header">
    <w:name w:val="header"/>
    <w:basedOn w:val="Normal"/>
    <w:link w:val="HeaderChar"/>
    <w:uiPriority w:val="99"/>
    <w:semiHidden/>
    <w:rsid w:val="004B15C7"/>
    <w:pPr>
      <w:tabs>
        <w:tab w:val="center" w:pos="4677"/>
        <w:tab w:val="right" w:pos="9355"/>
      </w:tabs>
    </w:pPr>
  </w:style>
  <w:style w:type="character" w:customStyle="1" w:styleId="HeaderChar">
    <w:name w:val="Header Char"/>
    <w:basedOn w:val="DefaultParagraphFont"/>
    <w:link w:val="Header"/>
    <w:uiPriority w:val="99"/>
    <w:semiHidden/>
    <w:locked/>
    <w:rsid w:val="004B15C7"/>
    <w:rPr>
      <w:rFonts w:ascii="Times New Roman" w:hAnsi="Times New Roman" w:cs="Times New Roman"/>
      <w:sz w:val="24"/>
      <w:szCs w:val="24"/>
      <w:lang w:eastAsia="ru-RU"/>
    </w:rPr>
  </w:style>
  <w:style w:type="paragraph" w:styleId="Title">
    <w:name w:val="Title"/>
    <w:basedOn w:val="Normal"/>
    <w:link w:val="TitleChar"/>
    <w:uiPriority w:val="99"/>
    <w:qFormat/>
    <w:rsid w:val="00E462AF"/>
    <w:pPr>
      <w:jc w:val="center"/>
    </w:pPr>
    <w:rPr>
      <w:b/>
      <w:bCs/>
      <w:sz w:val="28"/>
      <w:szCs w:val="28"/>
    </w:rPr>
  </w:style>
  <w:style w:type="character" w:customStyle="1" w:styleId="TitleChar">
    <w:name w:val="Title Char"/>
    <w:basedOn w:val="DefaultParagraphFont"/>
    <w:link w:val="Title"/>
    <w:uiPriority w:val="99"/>
    <w:locked/>
    <w:rsid w:val="00E462AF"/>
    <w:rPr>
      <w:rFonts w:ascii="Times New Roman" w:hAnsi="Times New Roman" w:cs="Times New Roman"/>
      <w:b/>
      <w:bCs/>
      <w:sz w:val="24"/>
      <w:szCs w:val="24"/>
      <w:lang w:eastAsia="ru-RU"/>
    </w:rPr>
  </w:style>
  <w:style w:type="paragraph" w:customStyle="1" w:styleId="p3">
    <w:name w:val="p3"/>
    <w:basedOn w:val="Normal"/>
    <w:uiPriority w:val="99"/>
    <w:rsid w:val="000C2561"/>
    <w:pPr>
      <w:spacing w:before="100" w:beforeAutospacing="1" w:after="100" w:afterAutospacing="1"/>
    </w:pPr>
  </w:style>
  <w:style w:type="character" w:customStyle="1" w:styleId="s5">
    <w:name w:val="s5"/>
    <w:uiPriority w:val="99"/>
    <w:rsid w:val="000C2561"/>
  </w:style>
  <w:style w:type="paragraph" w:styleId="NormalWeb">
    <w:name w:val="Normal (Web)"/>
    <w:basedOn w:val="Normal"/>
    <w:uiPriority w:val="99"/>
    <w:rsid w:val="0081196B"/>
    <w:pPr>
      <w:spacing w:before="100" w:beforeAutospacing="1" w:after="100" w:afterAutospacing="1"/>
    </w:pPr>
  </w:style>
  <w:style w:type="character" w:customStyle="1" w:styleId="docaccesstitle1">
    <w:name w:val="docaccess_title1"/>
    <w:basedOn w:val="DefaultParagraphFont"/>
    <w:uiPriority w:val="99"/>
    <w:rsid w:val="001B0BFA"/>
    <w:rPr>
      <w:rFonts w:ascii="Times New Roman" w:hAnsi="Times New Roman" w:cs="Times New Roman"/>
      <w:sz w:val="28"/>
      <w:szCs w:val="28"/>
    </w:rPr>
  </w:style>
  <w:style w:type="paragraph" w:customStyle="1" w:styleId="ConsPlusNormal">
    <w:name w:val="ConsPlusNormal"/>
    <w:uiPriority w:val="99"/>
    <w:rsid w:val="00E2596F"/>
    <w:pPr>
      <w:widowControl w:val="0"/>
      <w:autoSpaceDE w:val="0"/>
      <w:autoSpaceDN w:val="0"/>
      <w:adjustRightInd w:val="0"/>
    </w:pPr>
    <w:rPr>
      <w:rFonts w:ascii="Arial" w:eastAsia="Times New Roman" w:hAnsi="Arial" w:cs="Arial"/>
      <w:sz w:val="20"/>
      <w:szCs w:val="20"/>
    </w:rPr>
  </w:style>
  <w:style w:type="paragraph" w:styleId="ListNumber2">
    <w:name w:val="List Number 2"/>
    <w:basedOn w:val="Normal"/>
    <w:uiPriority w:val="99"/>
    <w:rsid w:val="00BB562E"/>
    <w:pPr>
      <w:numPr>
        <w:numId w:val="17"/>
      </w:numPr>
      <w:tabs>
        <w:tab w:val="num" w:pos="720"/>
      </w:tabs>
    </w:pPr>
  </w:style>
  <w:style w:type="character" w:styleId="Strong">
    <w:name w:val="Strong"/>
    <w:basedOn w:val="DefaultParagraphFont"/>
    <w:uiPriority w:val="99"/>
    <w:qFormat/>
    <w:rsid w:val="00BB562E"/>
    <w:rPr>
      <w:b/>
      <w:bCs/>
    </w:rPr>
  </w:style>
  <w:style w:type="paragraph" w:styleId="BodyTextIndent">
    <w:name w:val="Body Text Indent"/>
    <w:basedOn w:val="Normal"/>
    <w:link w:val="BodyTextIndentChar"/>
    <w:uiPriority w:val="99"/>
    <w:semiHidden/>
    <w:rsid w:val="00AE00B0"/>
    <w:pPr>
      <w:spacing w:after="120"/>
      <w:ind w:left="283"/>
    </w:pPr>
  </w:style>
  <w:style w:type="character" w:customStyle="1" w:styleId="BodyTextIndentChar">
    <w:name w:val="Body Text Indent Char"/>
    <w:basedOn w:val="DefaultParagraphFont"/>
    <w:link w:val="BodyTextIndent"/>
    <w:uiPriority w:val="99"/>
    <w:semiHidden/>
    <w:locked/>
    <w:rsid w:val="00AE00B0"/>
    <w:rPr>
      <w:rFonts w:ascii="Times New Roman" w:hAnsi="Times New Roman" w:cs="Times New Roman"/>
      <w:sz w:val="24"/>
      <w:szCs w:val="24"/>
      <w:lang w:eastAsia="ru-RU"/>
    </w:rPr>
  </w:style>
  <w:style w:type="table" w:styleId="TableGrid">
    <w:name w:val="Table Grid"/>
    <w:basedOn w:val="TableNormal"/>
    <w:uiPriority w:val="99"/>
    <w:rsid w:val="00373C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2C4C"/>
    <w:pPr>
      <w:spacing w:after="120" w:line="480" w:lineRule="auto"/>
      <w:ind w:left="283"/>
    </w:pPr>
  </w:style>
  <w:style w:type="character" w:customStyle="1" w:styleId="BodyTextIndent2Char">
    <w:name w:val="Body Text Indent 2 Char"/>
    <w:basedOn w:val="DefaultParagraphFont"/>
    <w:link w:val="BodyTextIndent2"/>
    <w:uiPriority w:val="99"/>
    <w:locked/>
    <w:rsid w:val="00F92C4C"/>
    <w:rPr>
      <w:rFonts w:ascii="Times New Roman" w:hAnsi="Times New Roman" w:cs="Times New Roman"/>
      <w:sz w:val="24"/>
      <w:szCs w:val="24"/>
      <w:lang w:eastAsia="ru-RU"/>
    </w:rPr>
  </w:style>
  <w:style w:type="paragraph" w:customStyle="1" w:styleId="31">
    <w:name w:val="Основной текст с отступом 31"/>
    <w:basedOn w:val="Normal"/>
    <w:uiPriority w:val="99"/>
    <w:rsid w:val="0089062F"/>
    <w:pPr>
      <w:widowControl w:val="0"/>
      <w:tabs>
        <w:tab w:val="left" w:pos="8505"/>
        <w:tab w:val="left" w:pos="8789"/>
      </w:tabs>
      <w:overflowPunct w:val="0"/>
      <w:autoSpaceDE w:val="0"/>
      <w:autoSpaceDN w:val="0"/>
      <w:adjustRightInd w:val="0"/>
      <w:spacing w:before="60"/>
      <w:ind w:right="2731" w:firstLine="720"/>
      <w:jc w:val="both"/>
      <w:textAlignment w:val="baseline"/>
    </w:pPr>
    <w:rPr>
      <w:sz w:val="28"/>
      <w:szCs w:val="28"/>
    </w:rPr>
  </w:style>
  <w:style w:type="paragraph" w:customStyle="1" w:styleId="1">
    <w:name w:val="Абзац списка1"/>
    <w:basedOn w:val="Normal"/>
    <w:uiPriority w:val="99"/>
    <w:rsid w:val="00723863"/>
    <w:pPr>
      <w:ind w:left="708"/>
    </w:pPr>
    <w:rPr>
      <w:rFonts w:eastAsia="Calibri"/>
    </w:rPr>
  </w:style>
  <w:style w:type="paragraph" w:customStyle="1" w:styleId="a">
    <w:name w:val="список с точками"/>
    <w:basedOn w:val="Normal"/>
    <w:uiPriority w:val="99"/>
    <w:rsid w:val="00873D35"/>
    <w:pPr>
      <w:tabs>
        <w:tab w:val="num" w:pos="720"/>
        <w:tab w:val="num" w:pos="756"/>
      </w:tabs>
      <w:spacing w:line="312" w:lineRule="auto"/>
      <w:ind w:left="756" w:hanging="360"/>
      <w:jc w:val="both"/>
    </w:pPr>
  </w:style>
  <w:style w:type="paragraph" w:styleId="NoSpacing">
    <w:name w:val="No Spacing"/>
    <w:uiPriority w:val="99"/>
    <w:qFormat/>
    <w:rsid w:val="007D775D"/>
    <w:rPr>
      <w:rFonts w:cs="Calibri"/>
      <w:lang w:eastAsia="en-US"/>
    </w:rPr>
  </w:style>
</w:styles>
</file>

<file path=word/webSettings.xml><?xml version="1.0" encoding="utf-8"?>
<w:webSettings xmlns:r="http://schemas.openxmlformats.org/officeDocument/2006/relationships" xmlns:w="http://schemas.openxmlformats.org/wordprocessingml/2006/main">
  <w:divs>
    <w:div w:id="993727375">
      <w:marLeft w:val="0"/>
      <w:marRight w:val="0"/>
      <w:marTop w:val="0"/>
      <w:marBottom w:val="0"/>
      <w:divBdr>
        <w:top w:val="none" w:sz="0" w:space="0" w:color="auto"/>
        <w:left w:val="none" w:sz="0" w:space="0" w:color="auto"/>
        <w:bottom w:val="none" w:sz="0" w:space="0" w:color="auto"/>
        <w:right w:val="none" w:sz="0" w:space="0" w:color="auto"/>
      </w:divBdr>
    </w:div>
    <w:div w:id="993727376">
      <w:marLeft w:val="0"/>
      <w:marRight w:val="0"/>
      <w:marTop w:val="0"/>
      <w:marBottom w:val="0"/>
      <w:divBdr>
        <w:top w:val="none" w:sz="0" w:space="0" w:color="auto"/>
        <w:left w:val="none" w:sz="0" w:space="0" w:color="auto"/>
        <w:bottom w:val="none" w:sz="0" w:space="0" w:color="auto"/>
        <w:right w:val="none" w:sz="0" w:space="0" w:color="auto"/>
      </w:divBdr>
    </w:div>
    <w:div w:id="993727377">
      <w:marLeft w:val="0"/>
      <w:marRight w:val="0"/>
      <w:marTop w:val="0"/>
      <w:marBottom w:val="0"/>
      <w:divBdr>
        <w:top w:val="none" w:sz="0" w:space="0" w:color="auto"/>
        <w:left w:val="none" w:sz="0" w:space="0" w:color="auto"/>
        <w:bottom w:val="none" w:sz="0" w:space="0" w:color="auto"/>
        <w:right w:val="none" w:sz="0" w:space="0" w:color="auto"/>
      </w:divBdr>
    </w:div>
    <w:div w:id="993727378">
      <w:marLeft w:val="0"/>
      <w:marRight w:val="0"/>
      <w:marTop w:val="0"/>
      <w:marBottom w:val="0"/>
      <w:divBdr>
        <w:top w:val="none" w:sz="0" w:space="0" w:color="auto"/>
        <w:left w:val="none" w:sz="0" w:space="0" w:color="auto"/>
        <w:bottom w:val="none" w:sz="0" w:space="0" w:color="auto"/>
        <w:right w:val="none" w:sz="0" w:space="0" w:color="auto"/>
      </w:divBdr>
    </w:div>
    <w:div w:id="993727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manities.edu.ru/db/msg/1850" TargetMode="External"/><Relationship Id="rId18" Type="http://schemas.openxmlformats.org/officeDocument/2006/relationships/hyperlink" Target="http://www.consultant.ru/popular/gpkrf/8_12.html" TargetMode="External"/><Relationship Id="rId26" Type="http://schemas.openxmlformats.org/officeDocument/2006/relationships/hyperlink" Target="http://www.vsrf.ru" TargetMode="External"/><Relationship Id="rId39" Type="http://schemas.openxmlformats.org/officeDocument/2006/relationships/hyperlink" Target="http://www.arbitr.ru" TargetMode="External"/><Relationship Id="rId21" Type="http://schemas.openxmlformats.org/officeDocument/2006/relationships/hyperlink" Target="http://www.vsrf.ru" TargetMode="External"/><Relationship Id="rId34" Type="http://schemas.openxmlformats.org/officeDocument/2006/relationships/hyperlink" Target="http://www.arbitr.ru" TargetMode="External"/><Relationship Id="rId42" Type="http://schemas.openxmlformats.org/officeDocument/2006/relationships/hyperlink" Target="http://www.arbitr.ru" TargetMode="External"/><Relationship Id="rId47" Type="http://schemas.openxmlformats.org/officeDocument/2006/relationships/hyperlink" Target="http://www.mdk-arbat.ru/bookcard_all4.aspx?book_id=6607490" TargetMode="External"/><Relationship Id="rId50" Type="http://schemas.openxmlformats.org/officeDocument/2006/relationships/hyperlink" Target="javascript:__doPostBack('_ctl3$lbtAuthor','')" TargetMode="External"/><Relationship Id="rId55" Type="http://schemas.openxmlformats.org/officeDocument/2006/relationships/hyperlink" Target="consultantplus://offline/ref=F521A28B045723A14AF4440F89B1F051C99FB660135DF16A41A74500092F50E1FEDC14C937F69C2DzBoCG" TargetMode="External"/><Relationship Id="rId7" Type="http://schemas.openxmlformats.org/officeDocument/2006/relationships/hyperlink" Target="http://www.humanities.edu.ru/db/msg/1850" TargetMode="External"/><Relationship Id="rId12" Type="http://schemas.openxmlformats.org/officeDocument/2006/relationships/hyperlink" Target="http://www.humanities.edu.ru/db/msg/1850" TargetMode="External"/><Relationship Id="rId17" Type="http://schemas.openxmlformats.org/officeDocument/2006/relationships/hyperlink" Target="http://www.ozon.ru/context/detail/id/3248677/?from=yandex_market" TargetMode="External"/><Relationship Id="rId25" Type="http://schemas.openxmlformats.org/officeDocument/2006/relationships/hyperlink" Target="http://www.vsrf.ru" TargetMode="External"/><Relationship Id="rId33" Type="http://schemas.openxmlformats.org/officeDocument/2006/relationships/hyperlink" Target="http://www.arbitr.ru" TargetMode="External"/><Relationship Id="rId38" Type="http://schemas.openxmlformats.org/officeDocument/2006/relationships/hyperlink" Target="http://www.arbitr.ru" TargetMode="External"/><Relationship Id="rId46" Type="http://schemas.openxmlformats.org/officeDocument/2006/relationships/hyperlink" Target="http://www.arbitr.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manities.edu.ru/db/msg/1850" TargetMode="External"/><Relationship Id="rId20" Type="http://schemas.openxmlformats.org/officeDocument/2006/relationships/hyperlink" Target="http://www.vsrf.ru" TargetMode="External"/><Relationship Id="rId29" Type="http://schemas.openxmlformats.org/officeDocument/2006/relationships/hyperlink" Target="http://www.arbitr.ru" TargetMode="External"/><Relationship Id="rId41" Type="http://schemas.openxmlformats.org/officeDocument/2006/relationships/hyperlink" Target="http://www.arbitr.ru" TargetMode="External"/><Relationship Id="rId54" Type="http://schemas.openxmlformats.org/officeDocument/2006/relationships/hyperlink" Target="consultantplus://offline/ref=F521A28B045723A14AF4440F89B1F051C99FB660135DF16A41A74500092F50E1FEDC14C937F5952CzBo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ities.edu.ru/db/msg/1850" TargetMode="External"/><Relationship Id="rId24" Type="http://schemas.openxmlformats.org/officeDocument/2006/relationships/hyperlink" Target="http://www.vsrf.ru" TargetMode="External"/><Relationship Id="rId32" Type="http://schemas.openxmlformats.org/officeDocument/2006/relationships/hyperlink" Target="http://www.arbitr.ru" TargetMode="External"/><Relationship Id="rId37" Type="http://schemas.openxmlformats.org/officeDocument/2006/relationships/hyperlink" Target="http://www.arbitr.ru" TargetMode="External"/><Relationship Id="rId40" Type="http://schemas.openxmlformats.org/officeDocument/2006/relationships/hyperlink" Target="http://www.arbitr.ru" TargetMode="External"/><Relationship Id="rId45" Type="http://schemas.openxmlformats.org/officeDocument/2006/relationships/hyperlink" Target="http://www.arbitr.ru" TargetMode="External"/><Relationship Id="rId53" Type="http://schemas.openxmlformats.org/officeDocument/2006/relationships/hyperlink" Target="consultantplus://offline/ref=F521A28B045723A14AF4440F89B1F051C99FB660135DF16A41A74500092F50E1FEDC14C937F79C22zBoF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umanities.edu.ru/db/msg/1850" TargetMode="External"/><Relationship Id="rId23" Type="http://schemas.openxmlformats.org/officeDocument/2006/relationships/hyperlink" Target="http://www.vsrf.ru" TargetMode="External"/><Relationship Id="rId28" Type="http://schemas.openxmlformats.org/officeDocument/2006/relationships/hyperlink" Target="http://www.arbitr.ru" TargetMode="External"/><Relationship Id="rId36" Type="http://schemas.openxmlformats.org/officeDocument/2006/relationships/hyperlink" Target="http://www.arbitr.ru" TargetMode="External"/><Relationship Id="rId49" Type="http://schemas.openxmlformats.org/officeDocument/2006/relationships/hyperlink" Target="http://www.knigafund.ru/authors/29852" TargetMode="External"/><Relationship Id="rId57" Type="http://schemas.openxmlformats.org/officeDocument/2006/relationships/hyperlink" Target="consultantplus://offline/ref=1CA202F5B947492FD397AE093669F534A67C42584B812B17B7A067FEE94595ADCFAB1A7FC908A311z9M2G" TargetMode="External"/><Relationship Id="rId10" Type="http://schemas.openxmlformats.org/officeDocument/2006/relationships/hyperlink" Target="http://www.humanities.edu.ru/db/msg/1850" TargetMode="External"/><Relationship Id="rId19" Type="http://schemas.openxmlformats.org/officeDocument/2006/relationships/hyperlink" Target="http://www.echr.coe.int" TargetMode="External"/><Relationship Id="rId31" Type="http://schemas.openxmlformats.org/officeDocument/2006/relationships/hyperlink" Target="http://www.arbitr.ru" TargetMode="External"/><Relationship Id="rId44" Type="http://schemas.openxmlformats.org/officeDocument/2006/relationships/hyperlink" Target="http://www.arbitr.ru" TargetMode="External"/><Relationship Id="rId52" Type="http://schemas.openxmlformats.org/officeDocument/2006/relationships/hyperlink" Target="consultantplus://offline/ref=F521A28B045723A14AF4440F89B1F051C99FB660135DF16A41A74500092F50E1FEDC14C937F69C23zBoD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anities.edu.ru/db/msg/1850" TargetMode="External"/><Relationship Id="rId14" Type="http://schemas.openxmlformats.org/officeDocument/2006/relationships/hyperlink" Target="http://www.humanities.edu.ru/db/msg/1850" TargetMode="External"/><Relationship Id="rId22" Type="http://schemas.openxmlformats.org/officeDocument/2006/relationships/hyperlink" Target="http://www.vsrf.ru" TargetMode="External"/><Relationship Id="rId27" Type="http://schemas.openxmlformats.org/officeDocument/2006/relationships/hyperlink" Target="http://www.arbitr.ru" TargetMode="External"/><Relationship Id="rId30" Type="http://schemas.openxmlformats.org/officeDocument/2006/relationships/hyperlink" Target="http://www.arbitr.ru" TargetMode="External"/><Relationship Id="rId35" Type="http://schemas.openxmlformats.org/officeDocument/2006/relationships/hyperlink" Target="http://www.arbitr.ru" TargetMode="External"/><Relationship Id="rId43" Type="http://schemas.openxmlformats.org/officeDocument/2006/relationships/hyperlink" Target="http://www.arbitr.ru" TargetMode="External"/><Relationship Id="rId48" Type="http://schemas.openxmlformats.org/officeDocument/2006/relationships/hyperlink" Target="http://www.mdk-arbat.ru/bookcard_all4.aspx?book_id=6607490" TargetMode="External"/><Relationship Id="rId56" Type="http://schemas.openxmlformats.org/officeDocument/2006/relationships/hyperlink" Target="consultantplus://offline/ref=1CA202F5B947492FD397AE093669F534A67C42584B812B17B7A067FEE94595ADCFAB1A7FC908A311z9M0G" TargetMode="External"/><Relationship Id="rId8" Type="http://schemas.openxmlformats.org/officeDocument/2006/relationships/hyperlink" Target="http://www.humanities.edu.ru/db/msg/1850" TargetMode="External"/><Relationship Id="rId51" Type="http://schemas.openxmlformats.org/officeDocument/2006/relationships/hyperlink" Target="javascript:__doPostBack('_ctl3$lbtPublish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97</Pages>
  <Words>-32766</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dc:title>
  <dc:subject/>
  <dc:creator>Наталья Алексеева</dc:creator>
  <cp:keywords/>
  <dc:description/>
  <cp:lastModifiedBy>МаркароваЛА</cp:lastModifiedBy>
  <cp:revision>3</cp:revision>
  <dcterms:created xsi:type="dcterms:W3CDTF">2016-10-28T08:01:00Z</dcterms:created>
  <dcterms:modified xsi:type="dcterms:W3CDTF">2016-10-28T08:56:00Z</dcterms:modified>
</cp:coreProperties>
</file>