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B1" w:rsidRPr="009D1FB1" w:rsidRDefault="009D1FB1" w:rsidP="009D1FB1">
      <w:pPr>
        <w:pStyle w:val="ab"/>
        <w:spacing w:line="360" w:lineRule="auto"/>
        <w:rPr>
          <w:bCs/>
          <w:sz w:val="24"/>
          <w:szCs w:val="24"/>
        </w:rPr>
      </w:pPr>
      <w:r w:rsidRPr="009D1FB1">
        <w:rPr>
          <w:bCs/>
          <w:sz w:val="24"/>
          <w:szCs w:val="24"/>
        </w:rPr>
        <w:t>ФЕДЕРАЛЬНОЕ  ГОСУДАРСТВЕННОЕ  БЮДЖЕТНОЕ ОБРАЗОВАТЕЛЬНОЕ УЧРЕЖДЕНИЕ ВЫСШЕГО ОБРАЗОВАНИЯ</w:t>
      </w:r>
    </w:p>
    <w:p w:rsidR="009D1FB1" w:rsidRPr="009D1FB1" w:rsidRDefault="009D1FB1" w:rsidP="009D1FB1">
      <w:pPr>
        <w:pStyle w:val="ab"/>
        <w:spacing w:line="360" w:lineRule="auto"/>
        <w:ind w:firstLine="12"/>
        <w:rPr>
          <w:sz w:val="24"/>
          <w:szCs w:val="24"/>
        </w:rPr>
      </w:pPr>
      <w:r w:rsidRPr="009D1FB1">
        <w:rPr>
          <w:b/>
          <w:sz w:val="24"/>
          <w:szCs w:val="24"/>
        </w:rPr>
        <w:t>«РОССИЙСКИЙ ГОСУДАРСТВЕННЫЙ УНИВЕРСИТЕТ ПРАВОСУДИЯ</w:t>
      </w:r>
      <w:r w:rsidRPr="009D1FB1">
        <w:rPr>
          <w:sz w:val="24"/>
          <w:szCs w:val="24"/>
        </w:rPr>
        <w:t>»</w:t>
      </w:r>
    </w:p>
    <w:p w:rsidR="009D1FB1" w:rsidRPr="009D1FB1" w:rsidRDefault="009D1FB1" w:rsidP="009D1FB1">
      <w:pPr>
        <w:pStyle w:val="ab"/>
        <w:spacing w:line="360" w:lineRule="auto"/>
        <w:ind w:firstLine="709"/>
        <w:rPr>
          <w:sz w:val="24"/>
          <w:szCs w:val="24"/>
        </w:rPr>
      </w:pPr>
      <w:r w:rsidRPr="009D1FB1">
        <w:rPr>
          <w:sz w:val="24"/>
          <w:szCs w:val="24"/>
        </w:rPr>
        <w:t>Уральский филиал</w:t>
      </w:r>
    </w:p>
    <w:p w:rsidR="00413C21" w:rsidRDefault="00413C21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C21" w:rsidRDefault="00413C21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C21" w:rsidRDefault="00413C21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C21" w:rsidRDefault="00413C21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C21" w:rsidRDefault="00413C21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C21" w:rsidRDefault="00413C21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C21" w:rsidRDefault="00413C21" w:rsidP="009D1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</w:t>
      </w:r>
    </w:p>
    <w:p w:rsidR="00941967" w:rsidRDefault="00413C21" w:rsidP="009D1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МЕТОД ЭФФЕКТИВНОГО ПРОДВИЖЕНИЯ</w:t>
      </w:r>
    </w:p>
    <w:p w:rsidR="00413C21" w:rsidRDefault="00413C21" w:rsidP="009D1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ПРФЕССИОНАЛОВ НА РЫНКЕ ТРУДА</w:t>
      </w:r>
    </w:p>
    <w:p w:rsidR="001B395A" w:rsidRDefault="001B395A" w:rsidP="00D9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95A" w:rsidRDefault="001B395A" w:rsidP="009D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1B395A" w:rsidRDefault="001B395A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5A" w:rsidRDefault="001B395A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5A" w:rsidRDefault="001B395A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5A" w:rsidRDefault="001B395A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5A" w:rsidRDefault="001B395A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5A" w:rsidRDefault="001B395A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5A" w:rsidRDefault="001B395A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5A" w:rsidRDefault="001B395A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5A" w:rsidRDefault="001B395A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5A" w:rsidRDefault="001B395A" w:rsidP="00D94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9D1FB1" w:rsidRPr="009D1FB1" w:rsidRDefault="009D1FB1" w:rsidP="009D1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1FB1">
        <w:rPr>
          <w:rFonts w:ascii="Times New Roman" w:hAnsi="Times New Roman" w:cs="Times New Roman"/>
          <w:sz w:val="26"/>
          <w:szCs w:val="26"/>
        </w:rPr>
        <w:lastRenderedPageBreak/>
        <w:t>Составитель:</w:t>
      </w:r>
    </w:p>
    <w:p w:rsidR="009D1FB1" w:rsidRPr="009D1FB1" w:rsidRDefault="009D1FB1" w:rsidP="009D1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Маренинова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</w:t>
      </w:r>
      <w:r w:rsidRPr="009D1FB1">
        <w:rPr>
          <w:rFonts w:ascii="Times New Roman" w:hAnsi="Times New Roman" w:cs="Times New Roman"/>
          <w:sz w:val="26"/>
          <w:szCs w:val="26"/>
        </w:rPr>
        <w:t xml:space="preserve"> специалист </w:t>
      </w:r>
      <w:r>
        <w:rPr>
          <w:rFonts w:ascii="Times New Roman" w:hAnsi="Times New Roman" w:cs="Times New Roman"/>
          <w:sz w:val="26"/>
          <w:szCs w:val="26"/>
        </w:rPr>
        <w:t>по организации практики и трудоустройств</w:t>
      </w:r>
      <w:r w:rsidR="00FD64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выпускников</w:t>
      </w:r>
      <w:r w:rsidR="00FD64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УФ</w:t>
      </w:r>
      <w:r w:rsidRPr="009D1FB1">
        <w:rPr>
          <w:rFonts w:ascii="Times New Roman" w:hAnsi="Times New Roman" w:cs="Times New Roman"/>
          <w:sz w:val="26"/>
          <w:szCs w:val="26"/>
        </w:rPr>
        <w:t xml:space="preserve"> ФГБОУВО «РГУП»</w:t>
      </w:r>
      <w:r w:rsidR="00FD64E1">
        <w:rPr>
          <w:rFonts w:ascii="Times New Roman" w:hAnsi="Times New Roman" w:cs="Times New Roman"/>
          <w:sz w:val="26"/>
          <w:szCs w:val="26"/>
        </w:rPr>
        <w:t>.</w:t>
      </w:r>
    </w:p>
    <w:p w:rsidR="009D1FB1" w:rsidRPr="008B20BA" w:rsidRDefault="009D1FB1" w:rsidP="009D1FB1">
      <w:pPr>
        <w:spacing w:after="0"/>
        <w:jc w:val="both"/>
        <w:rPr>
          <w:sz w:val="26"/>
          <w:szCs w:val="26"/>
        </w:rPr>
      </w:pPr>
    </w:p>
    <w:p w:rsidR="009D1FB1" w:rsidRPr="008B20BA" w:rsidRDefault="009D1FB1" w:rsidP="009D1FB1">
      <w:pPr>
        <w:jc w:val="both"/>
        <w:rPr>
          <w:sz w:val="26"/>
          <w:szCs w:val="26"/>
        </w:rPr>
      </w:pPr>
    </w:p>
    <w:p w:rsidR="009D1FB1" w:rsidRPr="008B20BA" w:rsidRDefault="009D1FB1" w:rsidP="009D1FB1">
      <w:pPr>
        <w:jc w:val="both"/>
        <w:rPr>
          <w:sz w:val="26"/>
          <w:szCs w:val="26"/>
        </w:rPr>
      </w:pPr>
    </w:p>
    <w:p w:rsidR="009D1FB1" w:rsidRPr="008B20BA" w:rsidRDefault="009D1FB1" w:rsidP="009D1FB1">
      <w:pPr>
        <w:jc w:val="both"/>
        <w:rPr>
          <w:sz w:val="26"/>
          <w:szCs w:val="26"/>
        </w:rPr>
      </w:pPr>
    </w:p>
    <w:p w:rsidR="009D1FB1" w:rsidRPr="008B20BA" w:rsidRDefault="009D1FB1" w:rsidP="009D1FB1">
      <w:pPr>
        <w:jc w:val="both"/>
        <w:rPr>
          <w:sz w:val="26"/>
          <w:szCs w:val="26"/>
        </w:rPr>
      </w:pPr>
    </w:p>
    <w:p w:rsidR="009D1FB1" w:rsidRPr="008B20BA" w:rsidRDefault="009D1FB1" w:rsidP="009D1FB1">
      <w:pPr>
        <w:jc w:val="both"/>
        <w:rPr>
          <w:sz w:val="26"/>
          <w:szCs w:val="26"/>
        </w:rPr>
      </w:pPr>
    </w:p>
    <w:p w:rsidR="009D1FB1" w:rsidRPr="009D1FB1" w:rsidRDefault="009D1FB1" w:rsidP="00FD64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FB1">
        <w:rPr>
          <w:rFonts w:ascii="Times New Roman" w:hAnsi="Times New Roman" w:cs="Times New Roman"/>
          <w:sz w:val="26"/>
          <w:szCs w:val="26"/>
        </w:rPr>
        <w:t>Методические указания «</w:t>
      </w:r>
      <w:r>
        <w:rPr>
          <w:rFonts w:ascii="Times New Roman" w:hAnsi="Times New Roman" w:cs="Times New Roman"/>
          <w:sz w:val="26"/>
          <w:szCs w:val="26"/>
        </w:rPr>
        <w:t>Портфолио как метод эффективного продвижения будущих профессионалов на рынке труда»</w:t>
      </w:r>
      <w:r w:rsidR="00FD64E1" w:rsidRPr="009D1FB1">
        <w:rPr>
          <w:rFonts w:ascii="Times New Roman" w:hAnsi="Times New Roman" w:cs="Times New Roman"/>
          <w:sz w:val="26"/>
          <w:szCs w:val="26"/>
        </w:rPr>
        <w:t xml:space="preserve"> предназначены для выпускников ВУЗов и студентов,</w:t>
      </w:r>
      <w:r w:rsidR="00FD64E1" w:rsidRPr="00FD64E1">
        <w:rPr>
          <w:rFonts w:ascii="Times New Roman" w:hAnsi="Times New Roman" w:cs="Times New Roman"/>
          <w:sz w:val="26"/>
          <w:szCs w:val="26"/>
        </w:rPr>
        <w:t xml:space="preserve"> </w:t>
      </w:r>
      <w:r w:rsidR="00FD64E1" w:rsidRPr="009D1FB1">
        <w:rPr>
          <w:rFonts w:ascii="Times New Roman" w:hAnsi="Times New Roman" w:cs="Times New Roman"/>
          <w:sz w:val="26"/>
          <w:szCs w:val="26"/>
        </w:rPr>
        <w:t>они позволяют повысить уровень личной активности,</w:t>
      </w:r>
      <w:r w:rsidR="00FD64E1" w:rsidRPr="00FD64E1">
        <w:rPr>
          <w:rFonts w:ascii="Times New Roman" w:hAnsi="Times New Roman" w:cs="Times New Roman"/>
          <w:sz w:val="26"/>
          <w:szCs w:val="26"/>
        </w:rPr>
        <w:t xml:space="preserve"> </w:t>
      </w:r>
      <w:r w:rsidR="00FD64E1" w:rsidRPr="009D1FB1">
        <w:rPr>
          <w:rFonts w:ascii="Times New Roman" w:hAnsi="Times New Roman" w:cs="Times New Roman"/>
          <w:sz w:val="26"/>
          <w:szCs w:val="26"/>
        </w:rPr>
        <w:t>ответственности и самостоятельности при трудоустройстве</w:t>
      </w:r>
      <w:proofErr w:type="gramStart"/>
      <w:r w:rsidR="00FD64E1" w:rsidRPr="009D1F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D64E1" w:rsidRPr="009D1F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64E1" w:rsidRPr="009D1FB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D64E1" w:rsidRPr="009D1FB1">
        <w:rPr>
          <w:rFonts w:ascii="Times New Roman" w:hAnsi="Times New Roman" w:cs="Times New Roman"/>
          <w:sz w:val="26"/>
          <w:szCs w:val="26"/>
        </w:rPr>
        <w:t>ценить индивидуальные возможности, грамотно строить диалог с работодателем и</w:t>
      </w:r>
      <w:r w:rsidR="00FD64E1" w:rsidRPr="00FD64E1">
        <w:rPr>
          <w:rFonts w:ascii="Times New Roman" w:hAnsi="Times New Roman" w:cs="Times New Roman"/>
          <w:sz w:val="26"/>
          <w:szCs w:val="26"/>
        </w:rPr>
        <w:t xml:space="preserve"> </w:t>
      </w:r>
      <w:r w:rsidR="00FD64E1" w:rsidRPr="009D1FB1">
        <w:rPr>
          <w:rFonts w:ascii="Times New Roman" w:hAnsi="Times New Roman" w:cs="Times New Roman"/>
          <w:sz w:val="26"/>
          <w:szCs w:val="26"/>
        </w:rPr>
        <w:t>уверенно претендовать на вакантное рабочее место.</w:t>
      </w:r>
    </w:p>
    <w:p w:rsidR="009D1FB1" w:rsidRPr="009D1FB1" w:rsidRDefault="009D1FB1" w:rsidP="009D1F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FB1">
        <w:rPr>
          <w:rFonts w:ascii="Times New Roman" w:hAnsi="Times New Roman" w:cs="Times New Roman"/>
          <w:sz w:val="26"/>
          <w:szCs w:val="26"/>
        </w:rPr>
        <w:t>Методические указания помогут также ответственным за содействие трудоустройству на выпускающих кафедрах и кураторам студенческих групп и решении проблем трудоустройства и адаптации выпускников на рынке труда</w:t>
      </w:r>
      <w:r w:rsidR="00FD64E1">
        <w:rPr>
          <w:rFonts w:ascii="Times New Roman" w:hAnsi="Times New Roman" w:cs="Times New Roman"/>
          <w:sz w:val="26"/>
          <w:szCs w:val="26"/>
        </w:rPr>
        <w:t>.</w:t>
      </w:r>
    </w:p>
    <w:p w:rsidR="009D1FB1" w:rsidRDefault="009D1FB1" w:rsidP="009D1FB1">
      <w:pPr>
        <w:spacing w:after="0"/>
        <w:ind w:firstLine="709"/>
        <w:jc w:val="both"/>
      </w:pPr>
    </w:p>
    <w:p w:rsidR="009D1FB1" w:rsidRDefault="009D1FB1" w:rsidP="00D9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B1" w:rsidRDefault="009D1FB1" w:rsidP="00D9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967" w:rsidRDefault="00941967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4E1" w:rsidRDefault="00FD64E1" w:rsidP="00D9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967" w:rsidRDefault="001B395A" w:rsidP="00D94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B395A" w:rsidRDefault="001B395A" w:rsidP="00D9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Портфолио обучающегося является одним из способов формирования компетенций, в том числе и профессиональных, которые включают сложные умения, связанные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самооценкой обучающегося.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33BE">
        <w:rPr>
          <w:rFonts w:ascii="Times New Roman" w:hAnsi="Times New Roman" w:cs="Times New Roman"/>
          <w:sz w:val="28"/>
          <w:szCs w:val="28"/>
        </w:rPr>
        <w:t xml:space="preserve">Портфолио (от французского </w:t>
      </w:r>
      <w:proofErr w:type="spellStart"/>
      <w:r w:rsidRPr="00A033BE">
        <w:rPr>
          <w:rFonts w:ascii="Times New Roman" w:hAnsi="Times New Roman" w:cs="Times New Roman"/>
          <w:sz w:val="28"/>
          <w:szCs w:val="28"/>
        </w:rPr>
        <w:t>porter</w:t>
      </w:r>
      <w:proofErr w:type="spellEnd"/>
      <w:r w:rsidRPr="00A033BE">
        <w:rPr>
          <w:rFonts w:ascii="Times New Roman" w:hAnsi="Times New Roman" w:cs="Times New Roman"/>
          <w:sz w:val="28"/>
          <w:szCs w:val="28"/>
        </w:rPr>
        <w:t xml:space="preserve"> – излагать, формулировать, нести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033BE">
        <w:rPr>
          <w:rFonts w:ascii="Times New Roman" w:hAnsi="Times New Roman" w:cs="Times New Roman"/>
          <w:sz w:val="28"/>
          <w:szCs w:val="28"/>
        </w:rPr>
        <w:t>folio</w:t>
      </w:r>
      <w:proofErr w:type="spellEnd"/>
      <w:r w:rsidRPr="00A033BE">
        <w:rPr>
          <w:rFonts w:ascii="Times New Roman" w:hAnsi="Times New Roman" w:cs="Times New Roman"/>
          <w:sz w:val="28"/>
          <w:szCs w:val="28"/>
        </w:rPr>
        <w:t xml:space="preserve"> – лист, страница) – досье, собрание достижений. Его преимущество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перед всеми административными способами контроля и стимулирования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учебной и деловой активности заключается в том, что он «нужен», в первую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очередь, не администрации, не преподавателям, а самим обучающимся в вузе</w:t>
      </w:r>
    </w:p>
    <w:p w:rsidR="00A033BE" w:rsidRPr="00A033BE" w:rsidRDefault="00A033BE" w:rsidP="00D9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студентам.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33BE">
        <w:rPr>
          <w:rFonts w:ascii="Times New Roman" w:hAnsi="Times New Roman" w:cs="Times New Roman"/>
          <w:sz w:val="28"/>
          <w:szCs w:val="28"/>
        </w:rPr>
        <w:t xml:space="preserve">Основной целью создания </w:t>
      </w:r>
      <w:proofErr w:type="spellStart"/>
      <w:r w:rsidRPr="00A033B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033BE">
        <w:rPr>
          <w:rFonts w:ascii="Times New Roman" w:hAnsi="Times New Roman" w:cs="Times New Roman"/>
          <w:sz w:val="28"/>
          <w:szCs w:val="28"/>
        </w:rPr>
        <w:t xml:space="preserve"> является анализ и представление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значимых результатов процессов профессионального и личностного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становления будущего специалиста, обеспечение мониторинга культурно-образовательного роста студента. Портфолио позволяет учитывать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результаты, достигнутые студентом в разнообразных видах деятельности –</w:t>
      </w:r>
    </w:p>
    <w:p w:rsidR="001B395A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учебной, научной, воспитательной, творческой. Портфолио в современном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понимании является способом фиксирования, накопления и оценки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индивидуальных достижений студента. Его применение позволяет решать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задачи организации, планирования, осуществления и оценивания различных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направлений деятельности будущего специалиста, реализуемой в рамках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учебно-воспитательного процесса.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033BE">
        <w:rPr>
          <w:rFonts w:ascii="Times New Roman,Bold" w:hAnsi="Times New Roman,Bold" w:cs="Times New Roman,Bold"/>
          <w:b/>
          <w:bCs/>
          <w:sz w:val="28"/>
          <w:szCs w:val="28"/>
        </w:rPr>
        <w:t>1. Общие положения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33BE">
        <w:rPr>
          <w:rFonts w:ascii="Times New Roman" w:hAnsi="Times New Roman" w:cs="Times New Roman"/>
          <w:sz w:val="28"/>
          <w:szCs w:val="28"/>
        </w:rPr>
        <w:t>1.1. Портфолио – досье, собрание достижений студента, метод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эффективного продвижения будущих профессионалов на рынке труда,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оценивания имеющихся у них ключевых компетенций, достижений в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образовательной, научно-исследовательской, общественной деятельности.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33BE">
        <w:rPr>
          <w:rFonts w:ascii="Times New Roman" w:hAnsi="Times New Roman" w:cs="Times New Roman"/>
          <w:sz w:val="28"/>
          <w:szCs w:val="28"/>
        </w:rPr>
        <w:t>1.2. Портфолио – действенный метод самоорганизации, самопознания,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 xml:space="preserve">самооценки, саморазвития и </w:t>
      </w:r>
      <w:proofErr w:type="spellStart"/>
      <w:r w:rsidRPr="00A033BE">
        <w:rPr>
          <w:rFonts w:ascii="Times New Roman" w:hAnsi="Times New Roman" w:cs="Times New Roman"/>
          <w:sz w:val="28"/>
          <w:szCs w:val="28"/>
        </w:rPr>
        <w:t>самопрезентац</w:t>
      </w:r>
      <w:r w:rsidR="00EF5856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EF5856">
        <w:rPr>
          <w:rFonts w:ascii="Times New Roman" w:hAnsi="Times New Roman" w:cs="Times New Roman"/>
          <w:sz w:val="28"/>
          <w:szCs w:val="28"/>
        </w:rPr>
        <w:t xml:space="preserve"> студента в вузовской и далее </w:t>
      </w:r>
      <w:r w:rsidRPr="00A033BE">
        <w:rPr>
          <w:rFonts w:ascii="Times New Roman" w:hAnsi="Times New Roman" w:cs="Times New Roman"/>
          <w:sz w:val="28"/>
          <w:szCs w:val="28"/>
        </w:rPr>
        <w:t>в профессиональной и деловой среде.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33BE">
        <w:rPr>
          <w:rFonts w:ascii="Times New Roman" w:hAnsi="Times New Roman" w:cs="Times New Roman"/>
          <w:sz w:val="28"/>
          <w:szCs w:val="28"/>
        </w:rPr>
        <w:t>1.3. Портфолио создается в течение всего периода обучения.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A033B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033BE">
        <w:rPr>
          <w:rFonts w:ascii="Times New Roman" w:hAnsi="Times New Roman" w:cs="Times New Roman"/>
          <w:sz w:val="28"/>
          <w:szCs w:val="28"/>
        </w:rPr>
        <w:t xml:space="preserve"> может продолжаться после окончания обучения и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отражать карьерный рост выпускника.</w:t>
      </w:r>
    </w:p>
    <w:p w:rsid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33BE">
        <w:rPr>
          <w:rFonts w:ascii="Times New Roman" w:hAnsi="Times New Roman" w:cs="Times New Roman"/>
          <w:sz w:val="28"/>
          <w:szCs w:val="28"/>
        </w:rPr>
        <w:t>1.4. Портфолио формируется студентом на добровольных началах.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="00D94FB4">
        <w:rPr>
          <w:rFonts w:ascii="Times New Roman" w:hAnsi="Times New Roman" w:cs="Times New Roman"/>
          <w:sz w:val="28"/>
          <w:szCs w:val="28"/>
        </w:rPr>
        <w:t>В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качестве консультантов, к которым может обратиться студент по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 xml:space="preserve">профильным вопросам формирования </w:t>
      </w:r>
      <w:proofErr w:type="spellStart"/>
      <w:r w:rsidRPr="00A033B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033BE">
        <w:rPr>
          <w:rFonts w:ascii="Times New Roman" w:hAnsi="Times New Roman" w:cs="Times New Roman"/>
          <w:sz w:val="28"/>
          <w:szCs w:val="28"/>
        </w:rPr>
        <w:t>, могут быть: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кураторы групп;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ответственные за учебные и производственные практики студентов на кафедрах;</w:t>
      </w:r>
      <w:proofErr w:type="gramEnd"/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lastRenderedPageBreak/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студенческие общественные организации;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руководители соответствующих структурных подразделений.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1.5. Фиксируют достижения студентов по профильным вопросам: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деканаты;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заведующие кафедрами;</w:t>
      </w:r>
    </w:p>
    <w:p w:rsidR="00A033BE" w:rsidRDefault="00A033BE" w:rsidP="00D94FB4">
      <w:pPr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руководители соответствующих структурных подразделений.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033BE">
        <w:rPr>
          <w:rFonts w:ascii="Times New Roman,Bold" w:hAnsi="Times New Roman,Bold" w:cs="Times New Roman,Bold"/>
          <w:b/>
          <w:bCs/>
          <w:sz w:val="28"/>
          <w:szCs w:val="28"/>
        </w:rPr>
        <w:t xml:space="preserve">2. Цель, задачи и функции </w:t>
      </w:r>
      <w:proofErr w:type="spellStart"/>
      <w:r w:rsidRPr="00A033BE">
        <w:rPr>
          <w:rFonts w:ascii="Times New Roman,Bold" w:hAnsi="Times New Roman,Bold" w:cs="Times New Roman,Bold"/>
          <w:b/>
          <w:bCs/>
          <w:sz w:val="28"/>
          <w:szCs w:val="28"/>
        </w:rPr>
        <w:t>портфолио</w:t>
      </w:r>
      <w:proofErr w:type="spellEnd"/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3BE">
        <w:rPr>
          <w:rFonts w:ascii="Times New Roman" w:hAnsi="Times New Roman" w:cs="Times New Roman"/>
          <w:sz w:val="28"/>
          <w:szCs w:val="28"/>
        </w:rPr>
        <w:t xml:space="preserve">2.1. Основная цель формирования </w:t>
      </w:r>
      <w:proofErr w:type="spellStart"/>
      <w:r w:rsidRPr="00A033B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033BE">
        <w:rPr>
          <w:rFonts w:ascii="Times New Roman" w:hAnsi="Times New Roman" w:cs="Times New Roman"/>
          <w:sz w:val="28"/>
          <w:szCs w:val="28"/>
        </w:rPr>
        <w:t xml:space="preserve"> – накопление и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фиксирование информации об индивидуальных достижениях студента в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 xml:space="preserve"> его обучения</w:t>
      </w:r>
      <w:proofErr w:type="gramStart"/>
      <w:r w:rsidRPr="00A03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33BE">
        <w:rPr>
          <w:rFonts w:ascii="Times New Roman" w:hAnsi="Times New Roman" w:cs="Times New Roman"/>
          <w:sz w:val="28"/>
          <w:szCs w:val="28"/>
        </w:rPr>
        <w:t xml:space="preserve"> для демонстрации своих наиболее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="00D94FB4">
        <w:rPr>
          <w:rFonts w:ascii="Times New Roman" w:hAnsi="Times New Roman" w:cs="Times New Roman"/>
          <w:sz w:val="28"/>
          <w:szCs w:val="28"/>
        </w:rPr>
        <w:t>сильных сторон и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максимального раскрытия творческого потенциала,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необходимых для успешного представления себя при трудоустройстве.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33BE">
        <w:rPr>
          <w:rFonts w:ascii="Times New Roman" w:hAnsi="Times New Roman" w:cs="Times New Roman"/>
          <w:sz w:val="28"/>
          <w:szCs w:val="28"/>
        </w:rPr>
        <w:t>2.2. Портфолио позволяет решать следующие задачи: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проследить индивидуальный прогресс, достигнутый студентом в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процессе получения образования вне прямого сравнения с достижениями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сокурсников;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создать механизм, обеспечивающий демонстрацию прогресса студента</w:t>
      </w:r>
      <w:r w:rsidR="00EF5856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 xml:space="preserve">в его достижениях относительно требований ФГОС </w:t>
      </w:r>
      <w:proofErr w:type="gramStart"/>
      <w:r w:rsidRPr="00A033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033BE">
        <w:rPr>
          <w:rFonts w:ascii="Times New Roman" w:hAnsi="Times New Roman" w:cs="Times New Roman"/>
          <w:sz w:val="28"/>
          <w:szCs w:val="28"/>
        </w:rPr>
        <w:t>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профессионально подойти к оценке собственных достижений,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выстроить личностно-творческую траекторию успешности, что является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важной составляющей рейтинга будущего специалиста на рынке труда;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 xml:space="preserve">обеспечить совершенствование методики разработки </w:t>
      </w:r>
      <w:proofErr w:type="gramStart"/>
      <w:r w:rsidRPr="00A033BE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A033BE">
        <w:rPr>
          <w:rFonts w:ascii="Times New Roman" w:hAnsi="Times New Roman" w:cs="Times New Roman"/>
          <w:sz w:val="28"/>
          <w:szCs w:val="28"/>
        </w:rPr>
        <w:t xml:space="preserve"> оценочных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механизмов.</w:t>
      </w:r>
    </w:p>
    <w:p w:rsid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2.3. Портфолио не только является современной эффективной формой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оценивания, но и выполняет следующие функции: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способствует развитию самостоятельности, ответственности,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инициативности, как основного фактора повышения эффективности учебной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деятельности студента и возможности его самореализации в процессе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обучения и будущей профессиональной деятельности;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позволяет совершенствовать работу по мотивации студентов к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самообразованию и самооценке;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способствует сотрудничеству преподавателя и студента при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согласовании тем курсовых и дипломных проектов, различных видов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практики, научно-исследовательской работы;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обеспечивает возможность демонстрации студентами своих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достижений по итогам прохождения учебных и производственных практик;</w:t>
      </w:r>
    </w:p>
    <w:p w:rsid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формирует умение учиться – ставить цели, планировать и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организовывать собственную учебную деятельность.</w:t>
      </w:r>
    </w:p>
    <w:p w:rsidR="00A033BE" w:rsidRPr="00A033BE" w:rsidRDefault="00A033BE" w:rsidP="00D9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033BE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3. Структура </w:t>
      </w:r>
      <w:proofErr w:type="spellStart"/>
      <w:r w:rsidRPr="00A033BE">
        <w:rPr>
          <w:rFonts w:ascii="Times New Roman,Bold" w:hAnsi="Times New Roman,Bold" w:cs="Times New Roman,Bold"/>
          <w:b/>
          <w:bCs/>
          <w:sz w:val="28"/>
          <w:szCs w:val="28"/>
        </w:rPr>
        <w:t>портфолио</w:t>
      </w:r>
      <w:proofErr w:type="spellEnd"/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3.1. Портфолио состоит из следующих частей: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резюме;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перечня индивидуальных достижений, включающего несколько разделов;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комплекта документов, подтверждающих индивидуальные достижения;</w:t>
      </w:r>
    </w:p>
    <w:p w:rsidR="001B395A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 xml:space="preserve">информации о карьерном росте выпускника </w:t>
      </w:r>
      <w:r w:rsidR="00647487" w:rsidRPr="00647487">
        <w:rPr>
          <w:rFonts w:ascii="Times New Roman" w:hAnsi="Times New Roman" w:cs="Times New Roman"/>
          <w:sz w:val="28"/>
          <w:szCs w:val="28"/>
        </w:rPr>
        <w:t>УФ ФГБОУВО «РГУП»</w:t>
      </w:r>
      <w:r w:rsidR="00647487" w:rsidRPr="000B5C79">
        <w:rPr>
          <w:rFonts w:ascii="Times New Roman" w:hAnsi="Times New Roman" w:cs="Times New Roman"/>
        </w:rPr>
        <w:t xml:space="preserve"> </w:t>
      </w:r>
      <w:r w:rsidR="00647487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 xml:space="preserve"> Портфолио можно составлять как в электронном виде, так и на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бумажных носителях.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033BE">
        <w:rPr>
          <w:rFonts w:ascii="Times New Roman,Bold" w:hAnsi="Times New Roman,Bold" w:cs="Times New Roman,Bold"/>
          <w:b/>
          <w:bCs/>
          <w:sz w:val="28"/>
          <w:szCs w:val="28"/>
        </w:rPr>
        <w:t xml:space="preserve">4. Формирование </w:t>
      </w:r>
      <w:proofErr w:type="spellStart"/>
      <w:r w:rsidRPr="00A033BE">
        <w:rPr>
          <w:rFonts w:ascii="Times New Roman,Bold" w:hAnsi="Times New Roman,Bold" w:cs="Times New Roman,Bold"/>
          <w:b/>
          <w:bCs/>
          <w:sz w:val="28"/>
          <w:szCs w:val="28"/>
        </w:rPr>
        <w:t>портфолио</w:t>
      </w:r>
      <w:proofErr w:type="spellEnd"/>
    </w:p>
    <w:p w:rsidR="00A033BE" w:rsidRPr="00A033BE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33BE" w:rsidRPr="00A033BE">
        <w:rPr>
          <w:rFonts w:ascii="Times New Roman" w:hAnsi="Times New Roman" w:cs="Times New Roman"/>
          <w:sz w:val="28"/>
          <w:szCs w:val="28"/>
        </w:rPr>
        <w:t>4.1. В резюме студент представляет себя. В него могут входить: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фотография студента;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название факультета, специальности, направления подготовки;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сфера интересов (в т.ч. в научно-исследовательской деятельности);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адрес, контактный телефон;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автобиография (по желанию).</w:t>
      </w:r>
    </w:p>
    <w:p w:rsidR="00A033BE" w:rsidRPr="00A033BE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33BE" w:rsidRPr="00A033BE">
        <w:rPr>
          <w:rFonts w:ascii="Times New Roman" w:hAnsi="Times New Roman" w:cs="Times New Roman"/>
          <w:sz w:val="28"/>
          <w:szCs w:val="28"/>
        </w:rPr>
        <w:t>4.2. Перечень индивидуальных достижений студента в период обучения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 xml:space="preserve">условно </w:t>
      </w:r>
      <w:proofErr w:type="gramStart"/>
      <w:r w:rsidRPr="00A033BE">
        <w:rPr>
          <w:rFonts w:ascii="Times New Roman" w:hAnsi="Times New Roman" w:cs="Times New Roman"/>
          <w:sz w:val="28"/>
          <w:szCs w:val="28"/>
        </w:rPr>
        <w:t>разделен</w:t>
      </w:r>
      <w:proofErr w:type="gramEnd"/>
      <w:r w:rsidRPr="00A033BE">
        <w:rPr>
          <w:rFonts w:ascii="Times New Roman" w:hAnsi="Times New Roman" w:cs="Times New Roman"/>
          <w:sz w:val="28"/>
          <w:szCs w:val="28"/>
        </w:rPr>
        <w:t xml:space="preserve"> на следующие виды студенческой деятельности: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достижения в освоении основной образовательной программы,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включая все виды практик;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достижения в системе дополнительного образования;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достижения в научно-исследовательской деятельности, опыт и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результаты работы на предприятии, по хоздоговорным темам, грантам и т.д.;</w:t>
      </w:r>
    </w:p>
    <w:p w:rsidR="00A033BE" w:rsidRPr="00A033BE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Symbol" w:hAnsi="Symbol" w:cs="Symbol"/>
          <w:sz w:val="28"/>
          <w:szCs w:val="28"/>
        </w:rPr>
        <w:t></w:t>
      </w:r>
      <w:r w:rsidRPr="00A033BE">
        <w:rPr>
          <w:rFonts w:ascii="Symbol" w:hAnsi="Symbol" w:cs="Symbol"/>
          <w:sz w:val="28"/>
          <w:szCs w:val="28"/>
        </w:rPr>
        <w:t></w:t>
      </w:r>
      <w:r w:rsidRPr="00A033BE">
        <w:rPr>
          <w:rFonts w:ascii="Times New Roman" w:hAnsi="Times New Roman" w:cs="Times New Roman"/>
          <w:sz w:val="28"/>
          <w:szCs w:val="28"/>
        </w:rPr>
        <w:t>достижения в общественной и творческой деятельности.</w:t>
      </w:r>
    </w:p>
    <w:p w:rsidR="00941967" w:rsidRPr="00941967" w:rsidRDefault="00A033BE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BE">
        <w:rPr>
          <w:rFonts w:ascii="Times New Roman" w:hAnsi="Times New Roman" w:cs="Times New Roman"/>
          <w:sz w:val="28"/>
          <w:szCs w:val="28"/>
        </w:rPr>
        <w:t>Наиболее распространенные компоненты индивидуальных достижений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A033BE">
        <w:rPr>
          <w:rFonts w:ascii="Times New Roman" w:hAnsi="Times New Roman" w:cs="Times New Roman"/>
          <w:sz w:val="28"/>
          <w:szCs w:val="28"/>
        </w:rPr>
        <w:t>студента по каждому виду студенческой деятельности приведены в «Перечне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941967">
        <w:rPr>
          <w:rFonts w:ascii="Times New Roman" w:hAnsi="Times New Roman" w:cs="Times New Roman"/>
          <w:sz w:val="28"/>
          <w:szCs w:val="28"/>
        </w:rPr>
        <w:t>возможных индивидуальных достижений студента»</w:t>
      </w:r>
      <w:r w:rsidR="00D94FB4">
        <w:rPr>
          <w:rFonts w:ascii="Times New Roman" w:hAnsi="Times New Roman" w:cs="Times New Roman"/>
          <w:sz w:val="28"/>
          <w:szCs w:val="28"/>
        </w:rPr>
        <w:t xml:space="preserve">. </w:t>
      </w:r>
      <w:r w:rsidR="00941967" w:rsidRPr="00941967">
        <w:rPr>
          <w:rFonts w:ascii="Times New Roman" w:hAnsi="Times New Roman" w:cs="Times New Roman"/>
          <w:sz w:val="28"/>
          <w:szCs w:val="28"/>
        </w:rPr>
        <w:t>По достижениям, не включенным в данный перечень, студент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="00941967" w:rsidRPr="00941967">
        <w:rPr>
          <w:rFonts w:ascii="Times New Roman" w:hAnsi="Times New Roman" w:cs="Times New Roman"/>
          <w:sz w:val="28"/>
          <w:szCs w:val="28"/>
        </w:rPr>
        <w:t>самостоятельно принимает решения об их принадлежности тому или иному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="00941967" w:rsidRPr="00941967">
        <w:rPr>
          <w:rFonts w:ascii="Times New Roman" w:hAnsi="Times New Roman" w:cs="Times New Roman"/>
          <w:sz w:val="28"/>
          <w:szCs w:val="28"/>
        </w:rPr>
        <w:t>виду студенческой деятельности и размещает их в соответствующих папках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="00941967" w:rsidRPr="00941967">
        <w:rPr>
          <w:rFonts w:ascii="Times New Roman" w:hAnsi="Times New Roman" w:cs="Times New Roman"/>
          <w:sz w:val="28"/>
          <w:szCs w:val="28"/>
        </w:rPr>
        <w:t>достижений.</w:t>
      </w:r>
    </w:p>
    <w:p w:rsidR="00941967" w:rsidRPr="00941967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1967">
        <w:rPr>
          <w:rFonts w:ascii="Times New Roman" w:hAnsi="Times New Roman" w:cs="Times New Roman"/>
          <w:sz w:val="28"/>
          <w:szCs w:val="28"/>
        </w:rPr>
        <w:t>4.3. Комплект документов, подтверждающий достижения студента,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941967">
        <w:rPr>
          <w:rFonts w:ascii="Times New Roman" w:hAnsi="Times New Roman" w:cs="Times New Roman"/>
          <w:sz w:val="28"/>
          <w:szCs w:val="28"/>
        </w:rPr>
        <w:t>помещается в отдельную папку. К подтверждающим документам относятся:</w:t>
      </w:r>
    </w:p>
    <w:p w:rsidR="00941967" w:rsidRPr="00941967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941967">
        <w:rPr>
          <w:rFonts w:ascii="Symbol" w:hAnsi="Symbol" w:cs="Symbol"/>
          <w:sz w:val="28"/>
          <w:szCs w:val="28"/>
        </w:rPr>
        <w:t></w:t>
      </w:r>
      <w:r w:rsidRPr="00941967">
        <w:rPr>
          <w:rFonts w:ascii="Symbol" w:hAnsi="Symbol" w:cs="Symbol"/>
          <w:sz w:val="28"/>
          <w:szCs w:val="28"/>
        </w:rPr>
        <w:t></w:t>
      </w:r>
      <w:r w:rsidRPr="00941967">
        <w:rPr>
          <w:rFonts w:ascii="Times New Roman" w:hAnsi="Times New Roman" w:cs="Times New Roman"/>
          <w:sz w:val="28"/>
          <w:szCs w:val="28"/>
        </w:rPr>
        <w:t>итоговые документы учебных занятий (копии зачётной книжки,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941967">
        <w:rPr>
          <w:rFonts w:ascii="Times New Roman" w:hAnsi="Times New Roman" w:cs="Times New Roman"/>
          <w:sz w:val="28"/>
          <w:szCs w:val="28"/>
        </w:rPr>
        <w:t>экзаменационных ведомостей, рецензии на курсовые работы и др.);</w:t>
      </w:r>
    </w:p>
    <w:p w:rsidR="00941967" w:rsidRPr="00941967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941967">
        <w:rPr>
          <w:rFonts w:ascii="Symbol" w:hAnsi="Symbol" w:cs="Symbol"/>
          <w:sz w:val="28"/>
          <w:szCs w:val="28"/>
        </w:rPr>
        <w:t></w:t>
      </w:r>
      <w:r w:rsidRPr="00941967">
        <w:rPr>
          <w:rFonts w:ascii="Symbol" w:hAnsi="Symbol" w:cs="Symbol"/>
          <w:sz w:val="28"/>
          <w:szCs w:val="28"/>
        </w:rPr>
        <w:t></w:t>
      </w:r>
      <w:r w:rsidRPr="00941967">
        <w:rPr>
          <w:rFonts w:ascii="Times New Roman" w:hAnsi="Times New Roman" w:cs="Times New Roman"/>
          <w:sz w:val="28"/>
          <w:szCs w:val="28"/>
        </w:rPr>
        <w:t xml:space="preserve">темы курсовых и </w:t>
      </w:r>
      <w:proofErr w:type="gramStart"/>
      <w:r w:rsidRPr="00941967">
        <w:rPr>
          <w:rFonts w:ascii="Times New Roman" w:hAnsi="Times New Roman" w:cs="Times New Roman"/>
          <w:sz w:val="28"/>
          <w:szCs w:val="28"/>
        </w:rPr>
        <w:t>дипломного</w:t>
      </w:r>
      <w:proofErr w:type="gramEnd"/>
      <w:r w:rsidRPr="00941967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941967" w:rsidRPr="00941967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941967">
        <w:rPr>
          <w:rFonts w:ascii="Symbol" w:hAnsi="Symbol" w:cs="Symbol"/>
          <w:sz w:val="28"/>
          <w:szCs w:val="28"/>
        </w:rPr>
        <w:t></w:t>
      </w:r>
      <w:r w:rsidRPr="00941967">
        <w:rPr>
          <w:rFonts w:ascii="Symbol" w:hAnsi="Symbol" w:cs="Symbol"/>
          <w:sz w:val="28"/>
          <w:szCs w:val="28"/>
        </w:rPr>
        <w:t></w:t>
      </w:r>
      <w:r w:rsidRPr="00941967">
        <w:rPr>
          <w:rFonts w:ascii="Times New Roman" w:hAnsi="Times New Roman" w:cs="Times New Roman"/>
          <w:sz w:val="28"/>
          <w:szCs w:val="28"/>
        </w:rPr>
        <w:t>темы и результаты научно-исследовательской деятельности;</w:t>
      </w:r>
    </w:p>
    <w:p w:rsidR="00941967" w:rsidRPr="00941967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941967">
        <w:rPr>
          <w:rFonts w:ascii="Symbol" w:hAnsi="Symbol" w:cs="Symbol"/>
          <w:sz w:val="28"/>
          <w:szCs w:val="28"/>
        </w:rPr>
        <w:t></w:t>
      </w:r>
      <w:r w:rsidRPr="00941967">
        <w:rPr>
          <w:rFonts w:ascii="Symbol" w:hAnsi="Symbol" w:cs="Symbol"/>
          <w:sz w:val="28"/>
          <w:szCs w:val="28"/>
        </w:rPr>
        <w:t></w:t>
      </w:r>
      <w:r w:rsidRPr="00941967">
        <w:rPr>
          <w:rFonts w:ascii="Times New Roman" w:hAnsi="Times New Roman" w:cs="Times New Roman"/>
          <w:sz w:val="28"/>
          <w:szCs w:val="28"/>
        </w:rPr>
        <w:t>итоговые документы, выдаваемые на курсах дополнительного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941967">
        <w:rPr>
          <w:rFonts w:ascii="Times New Roman" w:hAnsi="Times New Roman" w:cs="Times New Roman"/>
          <w:sz w:val="28"/>
          <w:szCs w:val="28"/>
        </w:rPr>
        <w:t>образования (сертификаты, удостоверения, свидетельства, дипломы);</w:t>
      </w:r>
    </w:p>
    <w:p w:rsidR="00941967" w:rsidRPr="00941967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941967">
        <w:rPr>
          <w:rFonts w:ascii="Symbol" w:hAnsi="Symbol" w:cs="Symbol"/>
          <w:sz w:val="28"/>
          <w:szCs w:val="28"/>
        </w:rPr>
        <w:t></w:t>
      </w:r>
      <w:r w:rsidRPr="00941967">
        <w:rPr>
          <w:rFonts w:ascii="Symbol" w:hAnsi="Symbol" w:cs="Symbol"/>
          <w:sz w:val="28"/>
          <w:szCs w:val="28"/>
        </w:rPr>
        <w:t></w:t>
      </w:r>
      <w:r w:rsidRPr="00941967">
        <w:rPr>
          <w:rFonts w:ascii="Times New Roman" w:hAnsi="Times New Roman" w:cs="Times New Roman"/>
          <w:sz w:val="28"/>
          <w:szCs w:val="28"/>
        </w:rPr>
        <w:t>отзывы, благодарности от руководителей практик, руководства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941967">
        <w:rPr>
          <w:rFonts w:ascii="Times New Roman" w:hAnsi="Times New Roman" w:cs="Times New Roman"/>
          <w:sz w:val="28"/>
          <w:szCs w:val="28"/>
        </w:rPr>
        <w:t>организаций, где студент проходил практику или стажировку;</w:t>
      </w:r>
    </w:p>
    <w:p w:rsidR="00941967" w:rsidRPr="00941967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941967">
        <w:rPr>
          <w:rFonts w:ascii="Symbol" w:hAnsi="Symbol" w:cs="Symbol"/>
          <w:sz w:val="28"/>
          <w:szCs w:val="28"/>
        </w:rPr>
        <w:t></w:t>
      </w:r>
      <w:r w:rsidRPr="00941967">
        <w:rPr>
          <w:rFonts w:ascii="Symbol" w:hAnsi="Symbol" w:cs="Symbol"/>
          <w:sz w:val="28"/>
          <w:szCs w:val="28"/>
        </w:rPr>
        <w:t></w:t>
      </w:r>
      <w:r w:rsidRPr="00941967">
        <w:rPr>
          <w:rFonts w:ascii="Times New Roman" w:hAnsi="Times New Roman" w:cs="Times New Roman"/>
          <w:sz w:val="28"/>
          <w:szCs w:val="28"/>
        </w:rPr>
        <w:t>тезисы докладов на конференциях, семинарах и т.д.;</w:t>
      </w:r>
    </w:p>
    <w:p w:rsidR="00941967" w:rsidRPr="00941967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941967">
        <w:rPr>
          <w:rFonts w:ascii="Symbol" w:hAnsi="Symbol" w:cs="Symbol"/>
          <w:sz w:val="28"/>
          <w:szCs w:val="28"/>
        </w:rPr>
        <w:t></w:t>
      </w:r>
      <w:r w:rsidRPr="00941967">
        <w:rPr>
          <w:rFonts w:ascii="Symbol" w:hAnsi="Symbol" w:cs="Symbol"/>
          <w:sz w:val="28"/>
          <w:szCs w:val="28"/>
        </w:rPr>
        <w:t></w:t>
      </w:r>
      <w:r w:rsidRPr="00941967">
        <w:rPr>
          <w:rFonts w:ascii="Times New Roman" w:hAnsi="Times New Roman" w:cs="Times New Roman"/>
          <w:sz w:val="28"/>
          <w:szCs w:val="28"/>
        </w:rPr>
        <w:t>ксерокопии печатных работ студента (титульный лист, текст работы);</w:t>
      </w:r>
    </w:p>
    <w:p w:rsidR="00941967" w:rsidRPr="00941967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941967">
        <w:rPr>
          <w:rFonts w:ascii="Symbol" w:hAnsi="Symbol" w:cs="Symbol"/>
          <w:sz w:val="28"/>
          <w:szCs w:val="28"/>
        </w:rPr>
        <w:t></w:t>
      </w:r>
      <w:r w:rsidRPr="00941967">
        <w:rPr>
          <w:rFonts w:ascii="Symbol" w:hAnsi="Symbol" w:cs="Symbol"/>
          <w:sz w:val="28"/>
          <w:szCs w:val="28"/>
        </w:rPr>
        <w:t></w:t>
      </w:r>
      <w:r w:rsidRPr="00941967">
        <w:rPr>
          <w:rFonts w:ascii="Times New Roman" w:hAnsi="Times New Roman" w:cs="Times New Roman"/>
          <w:sz w:val="28"/>
          <w:szCs w:val="28"/>
        </w:rPr>
        <w:t>грамоты, дипломы и другие виды наград за призовые места в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="009D1FB1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Pr="00941967">
        <w:rPr>
          <w:rFonts w:ascii="Times New Roman" w:hAnsi="Times New Roman" w:cs="Times New Roman"/>
          <w:sz w:val="28"/>
          <w:szCs w:val="28"/>
        </w:rPr>
        <w:t>или спортивных мероприятиях.</w:t>
      </w:r>
    </w:p>
    <w:p w:rsidR="00941967" w:rsidRPr="00941967" w:rsidRDefault="00941967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967">
        <w:rPr>
          <w:rFonts w:ascii="Times New Roman" w:hAnsi="Times New Roman" w:cs="Times New Roman"/>
          <w:sz w:val="28"/>
          <w:szCs w:val="28"/>
        </w:rPr>
        <w:t xml:space="preserve">В этой части </w:t>
      </w:r>
      <w:proofErr w:type="spellStart"/>
      <w:r w:rsidRPr="0094196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41967">
        <w:rPr>
          <w:rFonts w:ascii="Times New Roman" w:hAnsi="Times New Roman" w:cs="Times New Roman"/>
          <w:sz w:val="28"/>
          <w:szCs w:val="28"/>
        </w:rPr>
        <w:t xml:space="preserve"> могут быть приложены анкеты и результаты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941967">
        <w:rPr>
          <w:rFonts w:ascii="Times New Roman" w:hAnsi="Times New Roman" w:cs="Times New Roman"/>
          <w:sz w:val="28"/>
          <w:szCs w:val="28"/>
        </w:rPr>
        <w:t>анкетирования по любым направлениям, если оно проводилось.</w:t>
      </w:r>
    </w:p>
    <w:p w:rsidR="00941967" w:rsidRPr="00941967" w:rsidRDefault="00941967" w:rsidP="00EF5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967">
        <w:rPr>
          <w:rFonts w:ascii="Times New Roman" w:hAnsi="Times New Roman" w:cs="Times New Roman"/>
          <w:sz w:val="28"/>
          <w:szCs w:val="28"/>
        </w:rPr>
        <w:t xml:space="preserve">4.4. В заключительной части </w:t>
      </w:r>
      <w:proofErr w:type="spellStart"/>
      <w:r w:rsidRPr="0094196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41967">
        <w:rPr>
          <w:rFonts w:ascii="Times New Roman" w:hAnsi="Times New Roman" w:cs="Times New Roman"/>
          <w:sz w:val="28"/>
          <w:szCs w:val="28"/>
        </w:rPr>
        <w:t xml:space="preserve"> выпускник может поместить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941967">
        <w:rPr>
          <w:rFonts w:ascii="Times New Roman" w:hAnsi="Times New Roman" w:cs="Times New Roman"/>
          <w:sz w:val="28"/>
          <w:szCs w:val="28"/>
        </w:rPr>
        <w:t>информацию о своем карьерном росте, показать свои достижения в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941967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после окончания </w:t>
      </w:r>
      <w:r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941967">
        <w:rPr>
          <w:rFonts w:ascii="Times New Roman" w:hAnsi="Times New Roman" w:cs="Times New Roman"/>
          <w:sz w:val="28"/>
          <w:szCs w:val="28"/>
        </w:rPr>
        <w:t>. Эта информация представляет интерес как дл</w:t>
      </w:r>
      <w:r w:rsidR="00D94FB4">
        <w:rPr>
          <w:rFonts w:ascii="Times New Roman" w:hAnsi="Times New Roman" w:cs="Times New Roman"/>
          <w:sz w:val="28"/>
          <w:szCs w:val="28"/>
        </w:rPr>
        <w:t xml:space="preserve">я руководства вуза, обеспечивая </w:t>
      </w:r>
      <w:r w:rsidRPr="00941967">
        <w:rPr>
          <w:rFonts w:ascii="Times New Roman" w:hAnsi="Times New Roman" w:cs="Times New Roman"/>
          <w:sz w:val="28"/>
          <w:szCs w:val="28"/>
        </w:rPr>
        <w:t>обратную связь с выпускниками, так и для потенциальны</w:t>
      </w:r>
      <w:r w:rsidR="009D1FB1">
        <w:rPr>
          <w:rFonts w:ascii="Times New Roman" w:hAnsi="Times New Roman" w:cs="Times New Roman"/>
          <w:sz w:val="28"/>
          <w:szCs w:val="28"/>
        </w:rPr>
        <w:t xml:space="preserve">х работодателей, </w:t>
      </w:r>
      <w:r w:rsidRPr="00941967">
        <w:rPr>
          <w:rFonts w:ascii="Times New Roman" w:hAnsi="Times New Roman" w:cs="Times New Roman"/>
          <w:sz w:val="28"/>
          <w:szCs w:val="28"/>
        </w:rPr>
        <w:t>заинтересованных в подборе высококвалифицированных специалистов.</w:t>
      </w:r>
    </w:p>
    <w:p w:rsidR="00941967" w:rsidRPr="00941967" w:rsidRDefault="00941967" w:rsidP="00E82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967">
        <w:rPr>
          <w:rFonts w:ascii="Times New Roman" w:hAnsi="Times New Roman" w:cs="Times New Roman"/>
          <w:b/>
          <w:bCs/>
          <w:sz w:val="28"/>
          <w:szCs w:val="28"/>
        </w:rPr>
        <w:t>Перечень возможных индивидуальных достижений студента</w:t>
      </w:r>
    </w:p>
    <w:p w:rsidR="00941967" w:rsidRPr="00941967" w:rsidRDefault="00941967" w:rsidP="00EF585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1967">
        <w:rPr>
          <w:rFonts w:ascii="Times New Roman" w:hAnsi="Times New Roman" w:cs="Times New Roman"/>
          <w:sz w:val="28"/>
          <w:szCs w:val="28"/>
        </w:rPr>
        <w:t>Высокий уровень успеваемости.</w:t>
      </w:r>
    </w:p>
    <w:p w:rsidR="00941967" w:rsidRPr="001B4B09" w:rsidRDefault="00941967" w:rsidP="00EF585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B09">
        <w:rPr>
          <w:rFonts w:ascii="Times New Roman" w:hAnsi="Times New Roman" w:cs="Times New Roman"/>
          <w:sz w:val="28"/>
          <w:szCs w:val="28"/>
        </w:rPr>
        <w:t>Параллельное освоение 2-х и более основных образовательных программ.</w:t>
      </w:r>
      <w:r w:rsidR="001B4B09" w:rsidRPr="001B4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67" w:rsidRPr="001B4B09" w:rsidRDefault="00941967" w:rsidP="00EF585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4B09">
        <w:rPr>
          <w:rFonts w:ascii="Times New Roman" w:hAnsi="Times New Roman" w:cs="Times New Roman"/>
          <w:sz w:val="28"/>
          <w:szCs w:val="28"/>
        </w:rPr>
        <w:t>Выбор и успешное освоение</w:t>
      </w:r>
      <w:r w:rsidR="001B4B09" w:rsidRPr="001B4B09">
        <w:rPr>
          <w:rFonts w:ascii="Times New Roman" w:hAnsi="Times New Roman" w:cs="Times New Roman"/>
          <w:sz w:val="28"/>
          <w:szCs w:val="28"/>
        </w:rPr>
        <w:t xml:space="preserve"> факультативных курсов.</w:t>
      </w:r>
    </w:p>
    <w:p w:rsidR="00941967" w:rsidRPr="001B4B09" w:rsidRDefault="00941967" w:rsidP="00EF585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B09">
        <w:rPr>
          <w:rFonts w:ascii="Times New Roman" w:hAnsi="Times New Roman" w:cs="Times New Roman"/>
          <w:sz w:val="28"/>
          <w:szCs w:val="28"/>
        </w:rPr>
        <w:t xml:space="preserve"> Успешное прохождение учебных</w:t>
      </w:r>
      <w:r w:rsidR="00D94FB4">
        <w:rPr>
          <w:rFonts w:ascii="Times New Roman" w:hAnsi="Times New Roman" w:cs="Times New Roman"/>
          <w:sz w:val="28"/>
          <w:szCs w:val="28"/>
        </w:rPr>
        <w:t xml:space="preserve"> и производственных практик </w:t>
      </w:r>
      <w:r w:rsidR="001B4B09" w:rsidRPr="001B4B09">
        <w:rPr>
          <w:rFonts w:ascii="Times New Roman" w:hAnsi="Times New Roman" w:cs="Times New Roman"/>
          <w:sz w:val="28"/>
          <w:szCs w:val="28"/>
        </w:rPr>
        <w:t>(важным моментом является прохождение различных видов практик на одном предприятии).</w:t>
      </w:r>
    </w:p>
    <w:p w:rsidR="00941967" w:rsidRPr="001B4B09" w:rsidRDefault="00941967" w:rsidP="00EF585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B09">
        <w:rPr>
          <w:rFonts w:ascii="Times New Roman" w:hAnsi="Times New Roman" w:cs="Times New Roman"/>
          <w:sz w:val="28"/>
          <w:szCs w:val="28"/>
        </w:rPr>
        <w:t>Положительный отзы</w:t>
      </w:r>
      <w:proofErr w:type="gramStart"/>
      <w:r w:rsidRPr="001B4B09">
        <w:rPr>
          <w:rFonts w:ascii="Times New Roman" w:hAnsi="Times New Roman" w:cs="Times New Roman"/>
          <w:sz w:val="28"/>
          <w:szCs w:val="28"/>
        </w:rPr>
        <w:t>в</w:t>
      </w:r>
      <w:r w:rsidR="001B4B09" w:rsidRPr="001B4B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4B09" w:rsidRPr="001B4B09">
        <w:rPr>
          <w:rFonts w:ascii="Times New Roman" w:hAnsi="Times New Roman" w:cs="Times New Roman"/>
          <w:sz w:val="28"/>
          <w:szCs w:val="28"/>
        </w:rPr>
        <w:t>благодарность) от руководства организации с указанием личных достижений студента.</w:t>
      </w:r>
    </w:p>
    <w:p w:rsidR="00941967" w:rsidRPr="001B4B09" w:rsidRDefault="00941967" w:rsidP="00EF585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B09">
        <w:rPr>
          <w:rFonts w:ascii="Times New Roman" w:hAnsi="Times New Roman" w:cs="Times New Roman"/>
          <w:sz w:val="28"/>
          <w:szCs w:val="28"/>
        </w:rPr>
        <w:t>Прохождение дополнительных</w:t>
      </w:r>
      <w:r w:rsidR="001B4B09" w:rsidRPr="001B4B09">
        <w:rPr>
          <w:rFonts w:ascii="Times New Roman" w:hAnsi="Times New Roman" w:cs="Times New Roman"/>
          <w:sz w:val="28"/>
          <w:szCs w:val="28"/>
        </w:rPr>
        <w:t xml:space="preserve"> практик, стажировок, в т. ч. языковых, социальных, педагогических и др.</w:t>
      </w:r>
    </w:p>
    <w:p w:rsidR="00941967" w:rsidRPr="001B4B09" w:rsidRDefault="00941967" w:rsidP="00EF585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4B09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="001B4B09" w:rsidRPr="001B4B09">
        <w:rPr>
          <w:rFonts w:ascii="Times New Roman" w:hAnsi="Times New Roman" w:cs="Times New Roman"/>
          <w:sz w:val="28"/>
          <w:szCs w:val="28"/>
        </w:rPr>
        <w:t xml:space="preserve"> прохождение практики (справка, отзыв и т.д.).</w:t>
      </w:r>
    </w:p>
    <w:p w:rsidR="00941967" w:rsidRPr="00D94FB4" w:rsidRDefault="00941967" w:rsidP="00EF5856">
      <w:pPr>
        <w:pStyle w:val="aa"/>
        <w:numPr>
          <w:ilvl w:val="0"/>
          <w:numId w:val="3"/>
        </w:numPr>
        <w:autoSpaceDE w:val="0"/>
        <w:autoSpaceDN w:val="0"/>
        <w:adjustRightInd w:val="0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4B09">
        <w:rPr>
          <w:rFonts w:ascii="Times New Roman" w:hAnsi="Times New Roman" w:cs="Times New Roman"/>
          <w:sz w:val="28"/>
          <w:szCs w:val="28"/>
        </w:rPr>
        <w:t>Другие проявления</w:t>
      </w:r>
      <w:r w:rsidR="001B4B09" w:rsidRPr="001B4B09">
        <w:rPr>
          <w:rFonts w:ascii="Times New Roman" w:hAnsi="Times New Roman" w:cs="Times New Roman"/>
          <w:sz w:val="28"/>
          <w:szCs w:val="28"/>
        </w:rPr>
        <w:t xml:space="preserve"> образовательной активности</w:t>
      </w:r>
      <w:r w:rsidR="00E82A6C">
        <w:rPr>
          <w:rFonts w:ascii="Times New Roman" w:hAnsi="Times New Roman" w:cs="Times New Roman"/>
          <w:sz w:val="28"/>
          <w:szCs w:val="28"/>
        </w:rPr>
        <w:t>.</w:t>
      </w:r>
    </w:p>
    <w:p w:rsidR="004B6893" w:rsidRPr="004B6893" w:rsidRDefault="004B6893" w:rsidP="00D94FB4">
      <w:pPr>
        <w:autoSpaceDE w:val="0"/>
        <w:autoSpaceDN w:val="0"/>
        <w:adjustRightInd w:val="0"/>
        <w:spacing w:after="0" w:line="240" w:lineRule="auto"/>
        <w:jc w:val="both"/>
        <w:rPr>
          <w:rFonts w:ascii="Book Antiqua,Bold" w:hAnsi="Book Antiqua,Bold" w:cs="Book Antiqua,Bold"/>
          <w:b/>
          <w:bCs/>
          <w:sz w:val="28"/>
          <w:szCs w:val="28"/>
        </w:rPr>
      </w:pPr>
      <w:r w:rsidRPr="004B6893">
        <w:rPr>
          <w:rFonts w:ascii="Book Antiqua,Bold" w:hAnsi="Book Antiqua,Bold" w:cs="Book Antiqua,Bold"/>
          <w:b/>
          <w:bCs/>
          <w:sz w:val="28"/>
          <w:szCs w:val="28"/>
        </w:rPr>
        <w:t>Достижения в научно-исследовательской деятельности</w:t>
      </w:r>
    </w:p>
    <w:p w:rsidR="00941967" w:rsidRDefault="004B6893" w:rsidP="00EF5856">
      <w:pPr>
        <w:spacing w:after="0"/>
        <w:jc w:val="both"/>
        <w:rPr>
          <w:rFonts w:ascii="Book Antiqua,Bold" w:hAnsi="Book Antiqua,Bold" w:cs="Book Antiqua,Bold"/>
          <w:b/>
          <w:bCs/>
          <w:sz w:val="28"/>
          <w:szCs w:val="28"/>
        </w:rPr>
      </w:pPr>
      <w:r w:rsidRPr="004B6893">
        <w:rPr>
          <w:rFonts w:ascii="Book Antiqua,Bold" w:hAnsi="Book Antiqua,Bold" w:cs="Book Antiqua,Bold"/>
          <w:b/>
          <w:bCs/>
          <w:sz w:val="28"/>
          <w:szCs w:val="28"/>
        </w:rPr>
        <w:t>(научно-практическая активность)</w:t>
      </w:r>
    </w:p>
    <w:p w:rsidR="004B6893" w:rsidRPr="004B6893" w:rsidRDefault="004B6893" w:rsidP="00EF5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</w:t>
      </w:r>
      <w:r w:rsidRPr="004B6893">
        <w:rPr>
          <w:rFonts w:ascii="Times New Roman" w:hAnsi="Times New Roman" w:cs="Times New Roman"/>
          <w:sz w:val="28"/>
          <w:szCs w:val="28"/>
        </w:rPr>
        <w:t>Участие в тематических олимпиадах, конкурсах (</w:t>
      </w:r>
      <w:proofErr w:type="spellStart"/>
      <w:r w:rsidRPr="004B6893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Pr="004B6893">
        <w:rPr>
          <w:rFonts w:ascii="Times New Roman" w:hAnsi="Times New Roman" w:cs="Times New Roman"/>
          <w:sz w:val="28"/>
          <w:szCs w:val="28"/>
        </w:rPr>
        <w:t>, региональных, федеральных).</w:t>
      </w:r>
    </w:p>
    <w:p w:rsidR="004B6893" w:rsidRPr="004B6893" w:rsidRDefault="00D94FB4" w:rsidP="00EF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893" w:rsidRPr="004B6893">
        <w:rPr>
          <w:rFonts w:ascii="Times New Roman" w:hAnsi="Times New Roman" w:cs="Times New Roman"/>
          <w:sz w:val="28"/>
          <w:szCs w:val="28"/>
        </w:rPr>
        <w:t xml:space="preserve"> 3. Участие в НИР студентов</w:t>
      </w:r>
    </w:p>
    <w:p w:rsidR="00290F80" w:rsidRDefault="004B6893" w:rsidP="00EF5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F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6893">
        <w:rPr>
          <w:rFonts w:ascii="Times New Roman" w:hAnsi="Times New Roman" w:cs="Times New Roman"/>
          <w:sz w:val="28"/>
          <w:szCs w:val="28"/>
        </w:rPr>
        <w:t>4. Участие в научно-практических конференциях, с</w:t>
      </w:r>
      <w:r w:rsidR="00D94FB4">
        <w:rPr>
          <w:rFonts w:ascii="Times New Roman" w:hAnsi="Times New Roman" w:cs="Times New Roman"/>
          <w:sz w:val="28"/>
          <w:szCs w:val="28"/>
        </w:rPr>
        <w:t xml:space="preserve">еминарах, слетах </w:t>
      </w:r>
      <w:r w:rsidRPr="004B6893">
        <w:rPr>
          <w:rFonts w:ascii="Times New Roman" w:hAnsi="Times New Roman" w:cs="Times New Roman"/>
          <w:sz w:val="28"/>
          <w:szCs w:val="28"/>
        </w:rPr>
        <w:t>научных выставках, научных кружках и других научных мероприятиях (</w:t>
      </w:r>
      <w:proofErr w:type="spellStart"/>
      <w:r w:rsidRPr="004B6893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Pr="004B6893">
        <w:rPr>
          <w:rFonts w:ascii="Times New Roman" w:hAnsi="Times New Roman" w:cs="Times New Roman"/>
          <w:sz w:val="28"/>
          <w:szCs w:val="28"/>
        </w:rPr>
        <w:t>, региональных, федеральных).</w:t>
      </w:r>
    </w:p>
    <w:p w:rsidR="00D94FB4" w:rsidRDefault="00D94FB4" w:rsidP="00D94FB4">
      <w:pPr>
        <w:autoSpaceDE w:val="0"/>
        <w:autoSpaceDN w:val="0"/>
        <w:adjustRightInd w:val="0"/>
        <w:spacing w:after="0"/>
        <w:jc w:val="both"/>
        <w:rPr>
          <w:rFonts w:ascii="Book Antiqua,Bold" w:hAnsi="Book Antiqua,Bold" w:cs="Book Antiqua,Bold"/>
          <w:b/>
          <w:bCs/>
          <w:sz w:val="28"/>
          <w:szCs w:val="28"/>
        </w:rPr>
      </w:pPr>
    </w:p>
    <w:p w:rsidR="00D94FB4" w:rsidRDefault="00D94FB4" w:rsidP="00D94FB4">
      <w:pPr>
        <w:autoSpaceDE w:val="0"/>
        <w:autoSpaceDN w:val="0"/>
        <w:adjustRightInd w:val="0"/>
        <w:spacing w:after="0"/>
        <w:jc w:val="both"/>
        <w:rPr>
          <w:rFonts w:ascii="Book Antiqua,Bold" w:hAnsi="Book Antiqua,Bold" w:cs="Book Antiqua,Bold"/>
          <w:b/>
          <w:bCs/>
          <w:sz w:val="28"/>
          <w:szCs w:val="28"/>
        </w:rPr>
      </w:pPr>
    </w:p>
    <w:p w:rsidR="00290F80" w:rsidRPr="00290F80" w:rsidRDefault="00290F80" w:rsidP="00D94FB4">
      <w:pPr>
        <w:autoSpaceDE w:val="0"/>
        <w:autoSpaceDN w:val="0"/>
        <w:adjustRightInd w:val="0"/>
        <w:spacing w:after="0"/>
        <w:jc w:val="both"/>
        <w:rPr>
          <w:rFonts w:ascii="Book Antiqua,Bold" w:hAnsi="Book Antiqua,Bold" w:cs="Book Antiqua,Bold"/>
          <w:b/>
          <w:bCs/>
          <w:sz w:val="28"/>
          <w:szCs w:val="28"/>
        </w:rPr>
      </w:pPr>
      <w:r w:rsidRPr="00290F80">
        <w:rPr>
          <w:rFonts w:ascii="Book Antiqua,Bold" w:hAnsi="Book Antiqua,Bold" w:cs="Book Antiqua,Bold"/>
          <w:b/>
          <w:bCs/>
          <w:sz w:val="28"/>
          <w:szCs w:val="28"/>
        </w:rPr>
        <w:t>Достижения в общественной и творческой деятельности</w:t>
      </w:r>
    </w:p>
    <w:p w:rsidR="004B6893" w:rsidRPr="001A4B20" w:rsidRDefault="00290F80" w:rsidP="001A4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F80">
        <w:rPr>
          <w:rFonts w:ascii="Book Antiqua,Bold" w:hAnsi="Book Antiqua,Bold" w:cs="Book Antiqua,Bold"/>
          <w:b/>
          <w:bCs/>
          <w:sz w:val="28"/>
          <w:szCs w:val="28"/>
        </w:rPr>
        <w:t>(социальная и творческая активность)</w:t>
      </w:r>
    </w:p>
    <w:p w:rsidR="007F68B8" w:rsidRPr="007F68B8" w:rsidRDefault="00290F80" w:rsidP="00D94FB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8B8">
        <w:rPr>
          <w:rFonts w:ascii="Times New Roman" w:hAnsi="Times New Roman" w:cs="Times New Roman"/>
          <w:sz w:val="28"/>
          <w:szCs w:val="28"/>
        </w:rPr>
        <w:t>Занятия в различных кружках, творческих коллективах и т.д. Участие в культурных</w:t>
      </w:r>
      <w:r w:rsidR="007F68B8" w:rsidRPr="007F68B8">
        <w:rPr>
          <w:rFonts w:ascii="Times New Roman" w:hAnsi="Times New Roman" w:cs="Times New Roman"/>
        </w:rPr>
        <w:t xml:space="preserve"> </w:t>
      </w:r>
      <w:r w:rsidR="007F68B8" w:rsidRPr="007F68B8">
        <w:rPr>
          <w:rFonts w:ascii="Times New Roman" w:hAnsi="Times New Roman" w:cs="Times New Roman"/>
          <w:sz w:val="28"/>
          <w:szCs w:val="28"/>
        </w:rPr>
        <w:t>мероприятиях (</w:t>
      </w:r>
      <w:proofErr w:type="spellStart"/>
      <w:r w:rsidR="007F68B8" w:rsidRPr="007F68B8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="007F68B8" w:rsidRPr="007F68B8">
        <w:rPr>
          <w:rFonts w:ascii="Times New Roman" w:hAnsi="Times New Roman" w:cs="Times New Roman"/>
          <w:sz w:val="28"/>
          <w:szCs w:val="28"/>
        </w:rPr>
        <w:t>, региональных, федеральных).</w:t>
      </w:r>
    </w:p>
    <w:p w:rsidR="007F68B8" w:rsidRPr="00D94FB4" w:rsidRDefault="007F68B8" w:rsidP="00D94FB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8B8">
        <w:rPr>
          <w:rFonts w:ascii="Times New Roman" w:hAnsi="Times New Roman" w:cs="Times New Roman"/>
          <w:sz w:val="28"/>
          <w:szCs w:val="28"/>
        </w:rPr>
        <w:t xml:space="preserve">Участие в органах студенческого самоуправления: студенческих советах, профсоюзных организациях (на </w:t>
      </w:r>
      <w:proofErr w:type="spellStart"/>
      <w:r w:rsidRPr="007F68B8">
        <w:rPr>
          <w:rFonts w:ascii="Times New Roman" w:hAnsi="Times New Roman" w:cs="Times New Roman"/>
          <w:sz w:val="28"/>
          <w:szCs w:val="28"/>
        </w:rPr>
        <w:t>внутривузовском</w:t>
      </w:r>
      <w:proofErr w:type="spellEnd"/>
      <w:r w:rsidRPr="007F68B8">
        <w:rPr>
          <w:rFonts w:ascii="Times New Roman" w:hAnsi="Times New Roman" w:cs="Times New Roman"/>
          <w:sz w:val="28"/>
          <w:szCs w:val="28"/>
        </w:rPr>
        <w:t>, региональном,</w:t>
      </w:r>
      <w:r w:rsidR="00D94FB4">
        <w:rPr>
          <w:rFonts w:ascii="Times New Roman" w:hAnsi="Times New Roman" w:cs="Times New Roman"/>
          <w:sz w:val="28"/>
          <w:szCs w:val="28"/>
        </w:rPr>
        <w:t xml:space="preserve"> </w:t>
      </w:r>
      <w:r w:rsidRPr="00D94FB4">
        <w:rPr>
          <w:rFonts w:ascii="Times New Roman" w:hAnsi="Times New Roman" w:cs="Times New Roman"/>
          <w:sz w:val="28"/>
          <w:szCs w:val="28"/>
        </w:rPr>
        <w:t>федеральном уровне).</w:t>
      </w:r>
    </w:p>
    <w:p w:rsidR="007F68B8" w:rsidRPr="007F68B8" w:rsidRDefault="007F68B8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7F68B8">
        <w:rPr>
          <w:rFonts w:ascii="Times New Roman" w:hAnsi="Times New Roman" w:cs="Times New Roman"/>
          <w:sz w:val="28"/>
          <w:szCs w:val="28"/>
        </w:rPr>
        <w:t>Исполнение обязанностей старосты группы</w:t>
      </w:r>
    </w:p>
    <w:p w:rsidR="007F68B8" w:rsidRPr="007F68B8" w:rsidRDefault="007F68B8" w:rsidP="00D94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7F68B8">
        <w:rPr>
          <w:rFonts w:ascii="Times New Roman" w:hAnsi="Times New Roman" w:cs="Times New Roman"/>
          <w:sz w:val="28"/>
          <w:szCs w:val="28"/>
        </w:rPr>
        <w:t>. Другие проявления социальной и творческой активности студента</w:t>
      </w:r>
    </w:p>
    <w:p w:rsidR="007F68B8" w:rsidRPr="007F68B8" w:rsidRDefault="007F68B8" w:rsidP="00D94FB4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68B8" w:rsidRPr="007F68B8" w:rsidRDefault="007F68B8" w:rsidP="00D94FB4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B8" w:rsidRPr="007F68B8" w:rsidRDefault="007F68B8" w:rsidP="00D94FB4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68B8" w:rsidRPr="007F68B8" w:rsidRDefault="007F68B8" w:rsidP="00D94FB4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B8" w:rsidRPr="007F68B8" w:rsidRDefault="007F68B8" w:rsidP="00D94FB4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F80" w:rsidRPr="00290F80" w:rsidRDefault="00290F80" w:rsidP="00D94FB4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0F80" w:rsidRPr="00290F80" w:rsidRDefault="00290F80" w:rsidP="00D94FB4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6893" w:rsidRPr="004B6893" w:rsidRDefault="004B6893" w:rsidP="00D9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Pr="004B6893" w:rsidRDefault="004B6893" w:rsidP="00D9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Pr="004B6893" w:rsidRDefault="004B6893" w:rsidP="00D9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Pr="004B6893" w:rsidRDefault="004B6893" w:rsidP="00D9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6893" w:rsidRPr="004B6893" w:rsidSect="00C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F1" w:rsidRDefault="00BA2BF1" w:rsidP="00941967">
      <w:pPr>
        <w:spacing w:after="0" w:line="240" w:lineRule="auto"/>
      </w:pPr>
      <w:r>
        <w:separator/>
      </w:r>
    </w:p>
  </w:endnote>
  <w:endnote w:type="continuationSeparator" w:id="0">
    <w:p w:rsidR="00BA2BF1" w:rsidRDefault="00BA2BF1" w:rsidP="0094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F1" w:rsidRDefault="00BA2BF1" w:rsidP="00941967">
      <w:pPr>
        <w:spacing w:after="0" w:line="240" w:lineRule="auto"/>
      </w:pPr>
      <w:r>
        <w:separator/>
      </w:r>
    </w:p>
  </w:footnote>
  <w:footnote w:type="continuationSeparator" w:id="0">
    <w:p w:rsidR="00BA2BF1" w:rsidRDefault="00BA2BF1" w:rsidP="0094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A37"/>
    <w:multiLevelType w:val="multilevel"/>
    <w:tmpl w:val="D63C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411F3"/>
    <w:multiLevelType w:val="hybridMultilevel"/>
    <w:tmpl w:val="3170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35B92"/>
    <w:multiLevelType w:val="multilevel"/>
    <w:tmpl w:val="672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D23CC"/>
    <w:multiLevelType w:val="hybridMultilevel"/>
    <w:tmpl w:val="CFD6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A1424"/>
    <w:multiLevelType w:val="hybridMultilevel"/>
    <w:tmpl w:val="032883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B32E6"/>
    <w:multiLevelType w:val="hybridMultilevel"/>
    <w:tmpl w:val="1910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20E8D"/>
    <w:multiLevelType w:val="hybridMultilevel"/>
    <w:tmpl w:val="E4F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18"/>
    <w:rsid w:val="000B297E"/>
    <w:rsid w:val="000E5AB1"/>
    <w:rsid w:val="001A4B20"/>
    <w:rsid w:val="001B395A"/>
    <w:rsid w:val="001B4B09"/>
    <w:rsid w:val="00245D5C"/>
    <w:rsid w:val="00290F80"/>
    <w:rsid w:val="00337EF4"/>
    <w:rsid w:val="00385BF6"/>
    <w:rsid w:val="00413C21"/>
    <w:rsid w:val="004B6893"/>
    <w:rsid w:val="00647487"/>
    <w:rsid w:val="006E07A2"/>
    <w:rsid w:val="007C7BEB"/>
    <w:rsid w:val="007F68B8"/>
    <w:rsid w:val="008B0A0C"/>
    <w:rsid w:val="009046A3"/>
    <w:rsid w:val="00941967"/>
    <w:rsid w:val="00977D24"/>
    <w:rsid w:val="009D1FB1"/>
    <w:rsid w:val="00A033BE"/>
    <w:rsid w:val="00B57EFE"/>
    <w:rsid w:val="00BA2BF1"/>
    <w:rsid w:val="00BA68A2"/>
    <w:rsid w:val="00C00687"/>
    <w:rsid w:val="00CA2BFA"/>
    <w:rsid w:val="00D91C6A"/>
    <w:rsid w:val="00D94FB4"/>
    <w:rsid w:val="00E16518"/>
    <w:rsid w:val="00E82A6C"/>
    <w:rsid w:val="00EF5856"/>
    <w:rsid w:val="00F55C4A"/>
    <w:rsid w:val="00FD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6518"/>
  </w:style>
  <w:style w:type="character" w:styleId="a3">
    <w:name w:val="Hyperlink"/>
    <w:basedOn w:val="a0"/>
    <w:uiPriority w:val="99"/>
    <w:semiHidden/>
    <w:unhideWhenUsed/>
    <w:rsid w:val="00E165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651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4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967"/>
  </w:style>
  <w:style w:type="paragraph" w:styleId="a8">
    <w:name w:val="footer"/>
    <w:basedOn w:val="a"/>
    <w:link w:val="a9"/>
    <w:uiPriority w:val="99"/>
    <w:semiHidden/>
    <w:unhideWhenUsed/>
    <w:rsid w:val="0094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1967"/>
  </w:style>
  <w:style w:type="paragraph" w:styleId="aa">
    <w:name w:val="List Paragraph"/>
    <w:basedOn w:val="a"/>
    <w:uiPriority w:val="34"/>
    <w:qFormat/>
    <w:rsid w:val="00941967"/>
    <w:pPr>
      <w:ind w:left="720"/>
      <w:contextualSpacing/>
    </w:pPr>
  </w:style>
  <w:style w:type="paragraph" w:styleId="ab">
    <w:name w:val="Title"/>
    <w:basedOn w:val="a"/>
    <w:link w:val="ac"/>
    <w:qFormat/>
    <w:rsid w:val="009D1F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D1F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2</cp:revision>
  <cp:lastPrinted>2016-03-24T11:57:00Z</cp:lastPrinted>
  <dcterms:created xsi:type="dcterms:W3CDTF">2016-10-04T04:57:00Z</dcterms:created>
  <dcterms:modified xsi:type="dcterms:W3CDTF">2016-10-04T04:57:00Z</dcterms:modified>
</cp:coreProperties>
</file>