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D6" w:rsidRPr="003D2BD6" w:rsidRDefault="003D2BD6" w:rsidP="003D2BD6">
      <w:pPr>
        <w:pStyle w:val="a3"/>
        <w:shd w:val="clear" w:color="auto" w:fill="FEFEFE"/>
        <w:spacing w:before="300" w:beforeAutospacing="0" w:after="300" w:afterAutospacing="0"/>
        <w:ind w:right="900"/>
        <w:rPr>
          <w:b/>
          <w:color w:val="222222"/>
          <w:sz w:val="28"/>
          <w:szCs w:val="28"/>
        </w:rPr>
      </w:pPr>
      <w:r w:rsidRPr="003D2BD6">
        <w:rPr>
          <w:b/>
          <w:color w:val="222222"/>
          <w:sz w:val="28"/>
          <w:szCs w:val="28"/>
        </w:rPr>
        <w:t>Тематика курсовых работ по дисциплине «Семейное право»</w:t>
      </w:r>
    </w:p>
    <w:p w:rsidR="003D2BD6" w:rsidRDefault="003D2BD6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</w:p>
    <w:p w:rsidR="00555C42" w:rsidRDefault="003D2BD6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</w:t>
      </w:r>
      <w:r w:rsidR="00555C42">
        <w:rPr>
          <w:color w:val="222222"/>
          <w:sz w:val="28"/>
          <w:szCs w:val="28"/>
        </w:rPr>
        <w:t>. Аналогия закона: анализ правоприменительной практики</w:t>
      </w:r>
      <w:r>
        <w:rPr>
          <w:color w:val="222222"/>
          <w:sz w:val="28"/>
          <w:szCs w:val="28"/>
        </w:rPr>
        <w:t xml:space="preserve"> в семейном праве</w:t>
      </w:r>
      <w:r w:rsidR="00555C42">
        <w:rPr>
          <w:color w:val="222222"/>
          <w:sz w:val="28"/>
          <w:szCs w:val="28"/>
        </w:rPr>
        <w:t>.</w:t>
      </w:r>
    </w:p>
    <w:p w:rsidR="00555C42" w:rsidRDefault="003D2BD6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="00555C42">
        <w:rPr>
          <w:color w:val="222222"/>
          <w:sz w:val="28"/>
          <w:szCs w:val="28"/>
        </w:rPr>
        <w:t>. Общепризнанные принципы международного права в российской судебной практике</w:t>
      </w:r>
      <w:r>
        <w:rPr>
          <w:color w:val="222222"/>
          <w:sz w:val="28"/>
          <w:szCs w:val="28"/>
        </w:rPr>
        <w:t xml:space="preserve"> в семейном праве</w:t>
      </w:r>
      <w:r w:rsidR="00555C42">
        <w:rPr>
          <w:color w:val="222222"/>
          <w:sz w:val="28"/>
          <w:szCs w:val="28"/>
        </w:rPr>
        <w:t>.</w:t>
      </w:r>
    </w:p>
    <w:p w:rsidR="00555C42" w:rsidRDefault="00555C42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Индивидуальное ситуационное регулирование семейных отношений и его значение в судебной практике.</w:t>
      </w:r>
    </w:p>
    <w:p w:rsidR="00555C42" w:rsidRDefault="00555C42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 Понятие и правовая природа брака в российском и зарубежном праве.</w:t>
      </w:r>
    </w:p>
    <w:p w:rsidR="00555C42" w:rsidRDefault="00555C42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 Свобода заключения и расторжения брака</w:t>
      </w:r>
    </w:p>
    <w:p w:rsidR="00555C42" w:rsidRDefault="00555C42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6.. Фактические брачные отношения.</w:t>
      </w:r>
    </w:p>
    <w:p w:rsidR="00555C42" w:rsidRDefault="00555C42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7.. Проблемные вопросы установления происхождения детей.</w:t>
      </w:r>
    </w:p>
    <w:p w:rsidR="00555C42" w:rsidRDefault="00555C42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8.. Экспертиза по делам об установлении и оспаривании отцовства (материнства).</w:t>
      </w:r>
    </w:p>
    <w:p w:rsidR="00555C42" w:rsidRDefault="00555C42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9. Презумпция отцовства и ее оспаривание в судебной практике РФ.</w:t>
      </w:r>
    </w:p>
    <w:p w:rsidR="00555C42" w:rsidRDefault="00555C42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10. Установление происхождения детей при применении вспомогательных репродуктивных технологий.</w:t>
      </w:r>
    </w:p>
    <w:p w:rsidR="00555C42" w:rsidRDefault="00555C42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11. Проблема гендерного неравенства в семейном праве России.</w:t>
      </w:r>
    </w:p>
    <w:p w:rsidR="00555C42" w:rsidRDefault="00555C42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12.. Законный режим имущества супругов.</w:t>
      </w:r>
    </w:p>
    <w:p w:rsidR="00555C42" w:rsidRDefault="00555C42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13. Договорный режим имущества супругов.</w:t>
      </w:r>
    </w:p>
    <w:p w:rsidR="00555C42" w:rsidRDefault="00555C42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14. Брачный договор в российском и зарубежном праве.</w:t>
      </w:r>
    </w:p>
    <w:p w:rsidR="00555C42" w:rsidRDefault="00555C42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15. Соглашение о разделе имущества супругов.</w:t>
      </w:r>
    </w:p>
    <w:p w:rsidR="00555C42" w:rsidRDefault="003D2BD6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16</w:t>
      </w:r>
      <w:r w:rsidR="00555C42">
        <w:rPr>
          <w:color w:val="222222"/>
          <w:sz w:val="28"/>
          <w:szCs w:val="28"/>
        </w:rPr>
        <w:t>. Право ребенка на защиту его прав и интересов.</w:t>
      </w:r>
    </w:p>
    <w:p w:rsidR="00555C42" w:rsidRDefault="003D2BD6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17</w:t>
      </w:r>
      <w:r w:rsidR="00555C42">
        <w:rPr>
          <w:color w:val="222222"/>
          <w:sz w:val="28"/>
          <w:szCs w:val="28"/>
        </w:rPr>
        <w:t>. Имущественные права ребенка в семейном праве России.</w:t>
      </w:r>
    </w:p>
    <w:p w:rsidR="00555C42" w:rsidRDefault="003D2BD6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18</w:t>
      </w:r>
      <w:r w:rsidR="00555C42">
        <w:rPr>
          <w:color w:val="222222"/>
          <w:sz w:val="28"/>
          <w:szCs w:val="28"/>
        </w:rPr>
        <w:t>. Лишение родительских прав.</w:t>
      </w:r>
    </w:p>
    <w:p w:rsidR="00555C42" w:rsidRDefault="003D2BD6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19</w:t>
      </w:r>
      <w:r w:rsidR="00555C42">
        <w:rPr>
          <w:color w:val="222222"/>
          <w:sz w:val="28"/>
          <w:szCs w:val="28"/>
        </w:rPr>
        <w:t>. Ограничение родительских прав.</w:t>
      </w:r>
    </w:p>
    <w:p w:rsidR="00555C42" w:rsidRDefault="003D2BD6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20</w:t>
      </w:r>
      <w:r w:rsidR="00555C42">
        <w:rPr>
          <w:color w:val="222222"/>
          <w:sz w:val="28"/>
          <w:szCs w:val="28"/>
        </w:rPr>
        <w:t>. Меры ответственности и меры защиты в семейном праве.</w:t>
      </w:r>
    </w:p>
    <w:p w:rsidR="00555C42" w:rsidRDefault="003D2BD6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21</w:t>
      </w:r>
      <w:r w:rsidR="00555C42">
        <w:rPr>
          <w:color w:val="222222"/>
          <w:sz w:val="28"/>
          <w:szCs w:val="28"/>
        </w:rPr>
        <w:t>. Порядок взыскание алиментов</w:t>
      </w:r>
    </w:p>
    <w:p w:rsidR="00555C42" w:rsidRDefault="003D2BD6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22</w:t>
      </w:r>
      <w:r w:rsidR="00555C42">
        <w:rPr>
          <w:color w:val="222222"/>
          <w:sz w:val="28"/>
          <w:szCs w:val="28"/>
        </w:rPr>
        <w:t>. Соглашение об уплате алиментов.</w:t>
      </w:r>
    </w:p>
    <w:p w:rsidR="00555C42" w:rsidRDefault="003D2BD6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23</w:t>
      </w:r>
      <w:r w:rsidR="00555C42">
        <w:rPr>
          <w:color w:val="222222"/>
          <w:sz w:val="28"/>
          <w:szCs w:val="28"/>
        </w:rPr>
        <w:t>. Приемная семья как опека и попечительство над детьми, оставшимися без попечения родителей.</w:t>
      </w:r>
    </w:p>
    <w:p w:rsidR="00555C42" w:rsidRDefault="003D2BD6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24</w:t>
      </w:r>
      <w:r w:rsidR="00555C42">
        <w:rPr>
          <w:color w:val="222222"/>
          <w:sz w:val="28"/>
          <w:szCs w:val="28"/>
        </w:rPr>
        <w:t>. Опека и попечительство как форма воспитания детей, оставшихся без попечения родителей.</w:t>
      </w:r>
    </w:p>
    <w:p w:rsidR="00555C42" w:rsidRDefault="003D2BD6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25</w:t>
      </w:r>
      <w:r w:rsidR="00555C42">
        <w:rPr>
          <w:color w:val="222222"/>
          <w:sz w:val="28"/>
          <w:szCs w:val="28"/>
        </w:rPr>
        <w:t>. Договор об осуществлении опеки и попечительства на возмездных началах.</w:t>
      </w:r>
    </w:p>
    <w:p w:rsidR="00555C42" w:rsidRDefault="003D2BD6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26</w:t>
      </w:r>
      <w:r w:rsidR="00555C42">
        <w:rPr>
          <w:color w:val="222222"/>
          <w:sz w:val="28"/>
          <w:szCs w:val="28"/>
        </w:rPr>
        <w:t>. Особенности усыновления с иностранным элементом.</w:t>
      </w:r>
    </w:p>
    <w:p w:rsidR="00555C42" w:rsidRDefault="00555C42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bookmarkStart w:id="0" w:name="_GoBack"/>
      <w:bookmarkEnd w:id="0"/>
      <w:r w:rsidR="003D2BD6">
        <w:rPr>
          <w:color w:val="222222"/>
          <w:sz w:val="28"/>
          <w:szCs w:val="28"/>
        </w:rPr>
        <w:t>7</w:t>
      </w:r>
      <w:r>
        <w:rPr>
          <w:color w:val="222222"/>
          <w:sz w:val="28"/>
          <w:szCs w:val="28"/>
        </w:rPr>
        <w:t>. Коллизионные нормы семейного права в судебной практике РФ.</w:t>
      </w:r>
    </w:p>
    <w:p w:rsidR="00555C42" w:rsidRDefault="00555C42" w:rsidP="00555C4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Примечание: В качестве темы курсовой работы по согласованию с преподавателем могут быть выбраны и другие темы.</w:t>
      </w:r>
    </w:p>
    <w:p w:rsidR="005870E9" w:rsidRDefault="005870E9"/>
    <w:sectPr w:rsidR="005870E9" w:rsidSect="0007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13133"/>
    <w:rsid w:val="000741CB"/>
    <w:rsid w:val="003D2BD6"/>
    <w:rsid w:val="00513133"/>
    <w:rsid w:val="00555C42"/>
    <w:rsid w:val="0058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kaf_gp</cp:lastModifiedBy>
  <cp:revision>4</cp:revision>
  <dcterms:created xsi:type="dcterms:W3CDTF">2021-09-29T10:52:00Z</dcterms:created>
  <dcterms:modified xsi:type="dcterms:W3CDTF">2021-09-30T05:24:00Z</dcterms:modified>
</cp:coreProperties>
</file>